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CF4FDA" w:rsidRPr="00CF4FDA" w:rsidTr="00CF4FDA">
        <w:trPr>
          <w:trHeight w:val="626"/>
          <w:jc w:val="center"/>
        </w:trPr>
        <w:tc>
          <w:tcPr>
            <w:tcW w:w="3035" w:type="dxa"/>
          </w:tcPr>
          <w:p w:rsidR="00CF4FDA" w:rsidRPr="00CF4FDA" w:rsidRDefault="00CF4FDA" w:rsidP="0014275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CF4FDA" w:rsidRPr="00CF4FDA" w:rsidRDefault="00CF4FDA" w:rsidP="0014275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CF4FDA">
              <w:rPr>
                <w:rFonts w:eastAsia="Calibri" w:cs="Times New Roman"/>
                <w:b/>
                <w:w w:val="110"/>
                <w:kern w:val="2"/>
                <w:position w:val="-1"/>
                <w:lang w:val="vi-VN"/>
                <w14:ligatures w14:val="standardContextual"/>
              </w:rPr>
              <w:t xml:space="preserve">ĐỀ </w:t>
            </w:r>
            <w:r w:rsidRPr="00CF4FDA">
              <w:rPr>
                <w:rFonts w:eastAsia="Calibri" w:cs="Times New Roman"/>
                <w:b/>
                <w:w w:val="110"/>
                <w:kern w:val="2"/>
                <w:position w:val="-1"/>
                <w14:ligatures w14:val="standardContextual"/>
              </w:rPr>
              <w:t>ÔN TẬP CUỐI HỌC KỲ I NĂM HỌC 2025-2026</w:t>
            </w:r>
          </w:p>
          <w:p w:rsidR="00CF4FDA" w:rsidRPr="00CF4FDA" w:rsidRDefault="00CF4FDA" w:rsidP="0014275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CF4FDA">
              <w:rPr>
                <w:rFonts w:eastAsia="Calibri" w:cs="Times New Roman"/>
                <w:b/>
                <w:w w:val="110"/>
                <w:kern w:val="2"/>
                <w:position w:val="-1"/>
                <w:lang w:val="vi-VN"/>
                <w14:ligatures w14:val="standardContextual"/>
              </w:rPr>
              <w:t>MÔN:</w:t>
            </w:r>
            <w:r w:rsidRPr="00CF4FDA">
              <w:rPr>
                <w:rFonts w:eastAsia="Calibri" w:cs="Times New Roman"/>
                <w:b/>
                <w:w w:val="110"/>
                <w:kern w:val="2"/>
                <w:position w:val="-1"/>
                <w14:ligatures w14:val="standardContextual"/>
              </w:rPr>
              <w:t xml:space="preserve"> NGỮ VĂN 11</w:t>
            </w:r>
          </w:p>
        </w:tc>
      </w:tr>
    </w:tbl>
    <w:p w:rsidR="00CF4FDA" w:rsidRDefault="00CF4FDA" w:rsidP="00CF4FDA">
      <w:pPr>
        <w:shd w:val="clear" w:color="auto" w:fill="FFFFFF"/>
        <w:jc w:val="both"/>
        <w:rPr>
          <w:rFonts w:cs="Times New Roman"/>
          <w:b/>
          <w:color w:val="0D0D0D"/>
          <w:szCs w:val="24"/>
        </w:rPr>
      </w:pPr>
    </w:p>
    <w:p w:rsidR="00CF4FDA" w:rsidRDefault="00CF4FDA" w:rsidP="00CF4FDA">
      <w:pPr>
        <w:shd w:val="clear" w:color="auto" w:fill="FFFFFF"/>
        <w:jc w:val="both"/>
        <w:rPr>
          <w:rFonts w:cs="Times New Roman"/>
          <w:b/>
          <w:color w:val="0D0D0D"/>
          <w:szCs w:val="24"/>
        </w:rPr>
      </w:pPr>
      <w:r>
        <w:rPr>
          <w:rFonts w:cs="Times New Roman"/>
          <w:b/>
          <w:color w:val="0D0D0D"/>
          <w:szCs w:val="24"/>
        </w:rPr>
        <w:t>PHẦN I. ĐỌC HIỂU (5,0 điểm)</w:t>
      </w:r>
    </w:p>
    <w:p w:rsidR="00CF4FDA" w:rsidRDefault="00CF4FDA" w:rsidP="00CF4FDA">
      <w:pPr>
        <w:shd w:val="clear" w:color="auto" w:fill="FFFFFF"/>
        <w:jc w:val="both"/>
        <w:rPr>
          <w:rFonts w:cs="Times New Roman"/>
          <w:b/>
          <w:color w:val="0D0D0D"/>
          <w:szCs w:val="24"/>
        </w:rPr>
      </w:pPr>
      <w:r>
        <w:rPr>
          <w:rFonts w:cs="Times New Roman"/>
          <w:b/>
          <w:color w:val="0D0D0D"/>
          <w:szCs w:val="24"/>
        </w:rPr>
        <w:t>Đọc văn bản sau:</w:t>
      </w:r>
      <w:bookmarkStart w:id="0" w:name="_GoBack"/>
      <w:bookmarkEnd w:id="0"/>
    </w:p>
    <w:tbl>
      <w:tblPr>
        <w:tblStyle w:val="TableGrid"/>
        <w:tblW w:w="935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465"/>
      </w:tblGrid>
      <w:tr w:rsidR="00CF4FDA" w:rsidTr="0014275F">
        <w:tc>
          <w:tcPr>
            <w:tcW w:w="4891" w:type="dxa"/>
          </w:tcPr>
          <w:p w:rsidR="00CF4FDA" w:rsidRDefault="00CF4FDA" w:rsidP="0014275F">
            <w:pPr>
              <w:rPr>
                <w:i/>
                <w:szCs w:val="24"/>
              </w:rPr>
            </w:pPr>
            <w:r>
              <w:rPr>
                <w:i/>
                <w:szCs w:val="24"/>
              </w:rPr>
              <w:t>Lời hẹn hò bền chắc</w:t>
            </w:r>
            <w:r>
              <w:rPr>
                <w:i/>
                <w:szCs w:val="24"/>
              </w:rPr>
              <w:br/>
              <w:t>Tình đôi ta nhuyễn chặt</w:t>
            </w:r>
            <w:r>
              <w:rPr>
                <w:i/>
                <w:szCs w:val="24"/>
              </w:rPr>
              <w:br/>
              <w:t>Chung trái tim không thể sẻ đôi!</w:t>
            </w:r>
            <w:r>
              <w:rPr>
                <w:i/>
                <w:szCs w:val="24"/>
              </w:rPr>
              <w:br/>
              <w:t>Chỉ sợ đẵn cây không thuận hướng</w:t>
            </w:r>
            <w:r>
              <w:rPr>
                <w:i/>
                <w:szCs w:val="24"/>
              </w:rPr>
              <w:br/>
              <w:t>Ngả cây không xuôi chiều</w:t>
            </w:r>
            <w:r>
              <w:rPr>
                <w:i/>
                <w:szCs w:val="24"/>
              </w:rPr>
              <w:br/>
              <w:t>Đan sọt còn lo lỗi mắt</w:t>
            </w:r>
            <w:r>
              <w:rPr>
                <w:i/>
                <w:szCs w:val="24"/>
              </w:rPr>
              <w:br/>
              <w:t>Yêu nhau sợ Then</w:t>
            </w:r>
            <w:r>
              <w:rPr>
                <w:i/>
                <w:szCs w:val="24"/>
                <w:vertAlign w:val="superscript"/>
              </w:rPr>
              <w:t>(1)</w:t>
            </w:r>
            <w:r>
              <w:rPr>
                <w:i/>
                <w:szCs w:val="24"/>
              </w:rPr>
              <w:t> không thương</w:t>
            </w:r>
            <w:r>
              <w:rPr>
                <w:i/>
                <w:szCs w:val="24"/>
              </w:rPr>
              <w:br/>
              <w:t>Then thương sợ trời cao không giúp</w:t>
            </w:r>
            <w:r>
              <w:rPr>
                <w:i/>
                <w:szCs w:val="24"/>
              </w:rPr>
              <w:br/>
              <w:t>Trời giúp sợ mẹ cha không ưng</w:t>
            </w:r>
            <w:r>
              <w:rPr>
                <w:i/>
                <w:szCs w:val="24"/>
              </w:rPr>
              <w:br/>
              <w:t>Cây không ngả sợ cha em cứ bắt phải ngả</w:t>
            </w:r>
            <w:r>
              <w:rPr>
                <w:i/>
                <w:szCs w:val="24"/>
              </w:rPr>
              <w:br/>
              <w:t>Lòng không yêu sợ mẹ em cứ bắt phải yêu</w:t>
            </w:r>
            <w:r>
              <w:rPr>
                <w:i/>
                <w:szCs w:val="24"/>
              </w:rPr>
              <w:br/>
              <w:t>Thương thay chim thô lốc ngực nâu</w:t>
            </w:r>
            <w:r>
              <w:rPr>
                <w:i/>
                <w:szCs w:val="24"/>
              </w:rPr>
              <w:br/>
              <w:t>Chim gõ kiến ngực vằn</w:t>
            </w:r>
            <w:r>
              <w:rPr>
                <w:i/>
                <w:szCs w:val="24"/>
              </w:rPr>
              <w:br/>
              <w:t>Gà lôi ngực lốm đốm</w:t>
            </w:r>
            <w:r>
              <w:rPr>
                <w:i/>
                <w:szCs w:val="24"/>
              </w:rPr>
              <w:br/>
              <w:t>Đi đằng sau ngóng đợi không đợi</w:t>
            </w:r>
            <w:r>
              <w:rPr>
                <w:i/>
                <w:szCs w:val="24"/>
              </w:rPr>
              <w:br/>
              <w:t>Đi ngả trước mong dừng chẳng dừng</w:t>
            </w:r>
            <w:r>
              <w:rPr>
                <w:i/>
                <w:szCs w:val="24"/>
              </w:rPr>
              <w:br/>
              <w:t>Càng mong dừng càng vun vút bay xa</w:t>
            </w:r>
            <w:r>
              <w:rPr>
                <w:i/>
                <w:szCs w:val="24"/>
              </w:rPr>
              <w:br/>
              <w:t>Ước sao anh mọc cánh</w:t>
            </w:r>
            <w:r>
              <w:rPr>
                <w:i/>
                <w:szCs w:val="24"/>
              </w:rPr>
              <w:br/>
              <w:t>Như rồng thiêng bay tung</w:t>
            </w:r>
            <w:r>
              <w:rPr>
                <w:i/>
                <w:szCs w:val="24"/>
              </w:rPr>
              <w:br/>
              <w:t>Lượn khắp trời tìm đến sàn hoa</w:t>
            </w:r>
            <w:r>
              <w:rPr>
                <w:i/>
                <w:szCs w:val="24"/>
              </w:rPr>
              <w:br/>
              <w:t>Ta nhác trông nhau mắt liếc lệ sa</w:t>
            </w:r>
            <w:r>
              <w:rPr>
                <w:i/>
                <w:szCs w:val="24"/>
              </w:rPr>
              <w:br/>
              <w:t>Anh ước cùng em dựng nhà</w:t>
            </w:r>
            <w:r>
              <w:rPr>
                <w:i/>
                <w:szCs w:val="24"/>
              </w:rPr>
              <w:br/>
              <w:t>Nhưng e làm nhà rách người mắng</w:t>
            </w:r>
            <w:r>
              <w:rPr>
                <w:i/>
                <w:szCs w:val="24"/>
              </w:rPr>
              <w:br/>
              <w:t>Dựng nhà hoang người chê</w:t>
            </w:r>
            <w:r>
              <w:rPr>
                <w:i/>
                <w:szCs w:val="24"/>
              </w:rPr>
              <w:br/>
              <w:t>Người qua trước ngõ người cười</w:t>
            </w:r>
            <w:r>
              <w:rPr>
                <w:i/>
                <w:szCs w:val="24"/>
              </w:rPr>
              <w:br/>
              <w:t>Mẹ yêu anh mới nói:</w:t>
            </w:r>
            <w:r>
              <w:rPr>
                <w:i/>
                <w:szCs w:val="24"/>
              </w:rPr>
              <w:br/>
              <w:t>- “Áo thuở nhỏ đưa đây mẹ bói</w:t>
            </w:r>
            <w:r>
              <w:rPr>
                <w:i/>
                <w:szCs w:val="24"/>
              </w:rPr>
              <w:br/>
              <w:t>Quẻ bói này hai bốn một năm</w:t>
            </w:r>
            <w:r>
              <w:rPr>
                <w:i/>
                <w:szCs w:val="24"/>
                <w:vertAlign w:val="superscript"/>
              </w:rPr>
              <w:t>(2)</w:t>
            </w:r>
            <w:r>
              <w:rPr>
                <w:i/>
                <w:szCs w:val="24"/>
              </w:rPr>
              <w:br/>
              <w:t>Lấy được nhau thuận vợ thuận chồng!”</w:t>
            </w:r>
            <w:r>
              <w:rPr>
                <w:i/>
                <w:szCs w:val="24"/>
              </w:rPr>
              <w:br/>
              <w:t>Yêu em, anh quyết được</w:t>
            </w:r>
            <w:r>
              <w:rPr>
                <w:i/>
                <w:szCs w:val="24"/>
              </w:rPr>
              <w:br/>
              <w:t>Đã thương nhau quyết lấy</w:t>
            </w:r>
            <w:r>
              <w:rPr>
                <w:i/>
                <w:szCs w:val="24"/>
              </w:rPr>
              <w:br/>
              <w:t>Anh mới đi kiếm lúa ngoài đồng</w:t>
            </w:r>
            <w:r>
              <w:rPr>
                <w:i/>
                <w:szCs w:val="24"/>
              </w:rPr>
              <w:br/>
              <w:t>Đi kiếm cá ngoài sông</w:t>
            </w:r>
            <w:r>
              <w:rPr>
                <w:i/>
                <w:szCs w:val="24"/>
              </w:rPr>
              <w:br/>
              <w:t>Chài ba sải, anh buông xuống hồ</w:t>
            </w:r>
            <w:r>
              <w:rPr>
                <w:i/>
                <w:szCs w:val="24"/>
              </w:rPr>
              <w:br/>
              <w:t>Lưới muôn mắt, anh giăng xuống nước</w:t>
            </w:r>
            <w:r>
              <w:rPr>
                <w:i/>
                <w:szCs w:val="24"/>
              </w:rPr>
              <w:br/>
              <w:t>Đứng mũi thuyền anh liệng chài tơ</w:t>
            </w:r>
            <w:r>
              <w:rPr>
                <w:i/>
                <w:szCs w:val="24"/>
              </w:rPr>
              <w:br/>
              <w:t>Ngồi lái thuyền anh so lưới sợi</w:t>
            </w:r>
            <w:r>
              <w:rPr>
                <w:i/>
                <w:szCs w:val="24"/>
              </w:rPr>
              <w:br/>
              <w:t>Số may được trắm chiên chép đỏ</w:t>
            </w:r>
            <w:r>
              <w:rPr>
                <w:i/>
                <w:szCs w:val="24"/>
              </w:rPr>
              <w:br/>
              <w:t>Được cá to cá nhỏ từng đàn</w:t>
            </w:r>
            <w:r>
              <w:rPr>
                <w:i/>
                <w:szCs w:val="24"/>
              </w:rPr>
              <w:br/>
              <w:t> Đẹp lòng anh quay về bản</w:t>
            </w:r>
          </w:p>
          <w:p w:rsidR="00CF4FDA" w:rsidRDefault="00CF4FDA" w:rsidP="0014275F">
            <w:pPr>
              <w:rPr>
                <w:b/>
                <w:i/>
                <w:color w:val="0D0D0D"/>
                <w:szCs w:val="24"/>
              </w:rPr>
            </w:pPr>
            <w:r>
              <w:rPr>
                <w:i/>
                <w:szCs w:val="24"/>
              </w:rPr>
              <w:t>Cá to đưa mẹ thái ướp chua</w:t>
            </w:r>
            <w:r>
              <w:rPr>
                <w:i/>
                <w:szCs w:val="24"/>
              </w:rPr>
              <w:br/>
              <w:t>Cá nhỏ sấy khô xát muối</w:t>
            </w:r>
            <w:r>
              <w:rPr>
                <w:i/>
                <w:szCs w:val="24"/>
              </w:rPr>
              <w:br/>
              <w:t>Cá giàn trên đã đủ, thừa đủ</w:t>
            </w:r>
            <w:r>
              <w:rPr>
                <w:i/>
                <w:szCs w:val="24"/>
              </w:rPr>
              <w:br/>
              <w:t>Gà vịt kia đã nhiều thực nhiều</w:t>
            </w:r>
            <w:r>
              <w:rPr>
                <w:i/>
                <w:szCs w:val="24"/>
              </w:rPr>
              <w:br/>
            </w:r>
            <w:r>
              <w:rPr>
                <w:i/>
                <w:szCs w:val="24"/>
              </w:rPr>
              <w:lastRenderedPageBreak/>
              <w:br/>
            </w:r>
          </w:p>
        </w:tc>
        <w:tc>
          <w:tcPr>
            <w:tcW w:w="4465" w:type="dxa"/>
          </w:tcPr>
          <w:p w:rsidR="00CF4FDA" w:rsidRDefault="00CF4FDA" w:rsidP="0014275F">
            <w:pPr>
              <w:rPr>
                <w:i/>
                <w:szCs w:val="24"/>
              </w:rPr>
            </w:pPr>
            <w:r>
              <w:rPr>
                <w:i/>
                <w:szCs w:val="24"/>
              </w:rPr>
              <w:lastRenderedPageBreak/>
              <w:t>Anh mới đi Tà Bú mua đĩa</w:t>
            </w:r>
            <w:r>
              <w:rPr>
                <w:i/>
                <w:szCs w:val="24"/>
              </w:rPr>
              <w:br/>
              <w:t>Đi Tà Hè mua tơ</w:t>
            </w:r>
            <w:r>
              <w:rPr>
                <w:i/>
                <w:szCs w:val="24"/>
              </w:rPr>
              <w:br/>
              <w:t>Đi Tà Sại mua cau</w:t>
            </w:r>
            <w:r>
              <w:rPr>
                <w:i/>
                <w:szCs w:val="24"/>
              </w:rPr>
              <w:br/>
              <w:t>Mua cau cau cả buồng sai quả</w:t>
            </w:r>
            <w:r>
              <w:rPr>
                <w:i/>
                <w:szCs w:val="24"/>
              </w:rPr>
              <w:br/>
              <w:t>Mua trầu muôn lá gói mang về</w:t>
            </w:r>
            <w:r>
              <w:rPr>
                <w:i/>
                <w:szCs w:val="24"/>
              </w:rPr>
              <w:br/>
              <w:t>Dạm người yêu thay lời thương nhớ</w:t>
            </w:r>
            <w:r>
              <w:rPr>
                <w:i/>
                <w:szCs w:val="24"/>
              </w:rPr>
              <w:br/>
              <w:t>Anh chạy tìm ông mối bà mai</w:t>
            </w:r>
            <w:r>
              <w:rPr>
                <w:i/>
                <w:szCs w:val="24"/>
              </w:rPr>
              <w:br/>
              <w:t>Kẻ khéo giúp gói cau không úa</w:t>
            </w:r>
            <w:r>
              <w:rPr>
                <w:i/>
                <w:szCs w:val="24"/>
              </w:rPr>
              <w:br/>
              <w:t>Người khéo hỏi lời thương không phai</w:t>
            </w:r>
            <w:r>
              <w:rPr>
                <w:i/>
                <w:szCs w:val="24"/>
              </w:rPr>
              <w:br/>
              <w:t>Giỏi mối mai cho đôi ta đẹp lứa em ơi!</w:t>
            </w:r>
            <w:r>
              <w:rPr>
                <w:i/>
                <w:szCs w:val="24"/>
              </w:rPr>
              <w:br/>
              <w:t>Anh chặt giang về đan lồng gà</w:t>
            </w:r>
            <w:r>
              <w:rPr>
                <w:i/>
                <w:szCs w:val="24"/>
              </w:rPr>
              <w:br/>
              <w:t>Chặt mai về đan giỏ cá</w:t>
            </w:r>
            <w:r>
              <w:rPr>
                <w:i/>
                <w:szCs w:val="24"/>
              </w:rPr>
              <w:br/>
              <w:t>Cắt dong muôn lá gói trầu</w:t>
            </w:r>
            <w:r>
              <w:rPr>
                <w:i/>
                <w:szCs w:val="24"/>
              </w:rPr>
              <w:br/>
              <w:t>Kịp đến ngày lành và bữa tốt</w:t>
            </w:r>
            <w:r>
              <w:rPr>
                <w:i/>
                <w:szCs w:val="24"/>
              </w:rPr>
              <w:br/>
              <w:t>Năm đi và tháng trôi</w:t>
            </w:r>
            <w:r>
              <w:rPr>
                <w:i/>
                <w:szCs w:val="24"/>
              </w:rPr>
              <w:br/>
              <w:t>Gói trầu nhỏ anh mang tới gửi</w:t>
            </w:r>
            <w:r>
              <w:rPr>
                <w:i/>
                <w:szCs w:val="24"/>
              </w:rPr>
              <w:br/>
              <w:t>Gói cau con tới dạm</w:t>
            </w:r>
            <w:r>
              <w:rPr>
                <w:i/>
                <w:szCs w:val="24"/>
              </w:rPr>
              <w:br/>
              <w:t>Dây trầu không xin được cuốn leo</w:t>
            </w:r>
            <w:r>
              <w:rPr>
                <w:i/>
                <w:szCs w:val="24"/>
              </w:rPr>
              <w:br/>
              <w:t>Gói cau lên quản trước tưng bừng</w:t>
            </w:r>
            <w:r>
              <w:rPr>
                <w:i/>
                <w:szCs w:val="24"/>
              </w:rPr>
              <w:br/>
              <w:t>Muôn tiếng đến sàn sau rộn rã</w:t>
            </w:r>
            <w:r>
              <w:rPr>
                <w:i/>
                <w:szCs w:val="24"/>
              </w:rPr>
              <w:br/>
              <w:t>Búi tóc mượt, anh trải ra giữa quản</w:t>
            </w:r>
            <w:r>
              <w:rPr>
                <w:i/>
                <w:szCs w:val="24"/>
              </w:rPr>
              <w:br/>
              <w:t>Búi tóc dài anh buông xuống giữa nhà</w:t>
            </w:r>
            <w:r>
              <w:rPr>
                <w:i/>
                <w:szCs w:val="24"/>
              </w:rPr>
              <w:br/>
              <w:t>Anh lạy cha em bốn lạy</w:t>
            </w:r>
            <w:r>
              <w:rPr>
                <w:i/>
                <w:szCs w:val="24"/>
              </w:rPr>
              <w:br/>
              <w:t>Nộp mẹ em bốn lễ</w:t>
            </w:r>
            <w:r>
              <w:rPr>
                <w:i/>
                <w:szCs w:val="24"/>
              </w:rPr>
              <w:br/>
              <w:t>Xin làm gà gô, cun cút</w:t>
            </w:r>
            <w:r>
              <w:rPr>
                <w:i/>
                <w:szCs w:val="24"/>
                <w:vertAlign w:val="superscript"/>
              </w:rPr>
              <w:t>(4)</w:t>
            </w:r>
            <w:r>
              <w:rPr>
                <w:i/>
                <w:szCs w:val="24"/>
              </w:rPr>
              <w:t> cổ trơn</w:t>
            </w:r>
            <w:r>
              <w:rPr>
                <w:i/>
                <w:szCs w:val="24"/>
              </w:rPr>
              <w:br/>
              <w:t>Làm rể quý, rể yêu nằm quản</w:t>
            </w:r>
            <w:r>
              <w:rPr>
                <w:i/>
                <w:szCs w:val="24"/>
              </w:rPr>
              <w:br/>
              <w:t>Cha em trên giường cao không đáp</w:t>
            </w:r>
            <w:r>
              <w:rPr>
                <w:i/>
                <w:szCs w:val="24"/>
              </w:rPr>
              <w:br/>
              <w:t>Mẹ em nơi giường thấp làm thinh</w:t>
            </w:r>
            <w:r>
              <w:rPr>
                <w:i/>
                <w:szCs w:val="24"/>
              </w:rPr>
              <w:br/>
              <w:t>Rồi cha em và mẹ em mới bảo:</w:t>
            </w:r>
            <w:r>
              <w:rPr>
                <w:i/>
                <w:szCs w:val="24"/>
              </w:rPr>
              <w:br/>
              <w:t>- “Người như kia và mặt như vậy</w:t>
            </w:r>
          </w:p>
          <w:p w:rsidR="00CF4FDA" w:rsidRDefault="00CF4FDA" w:rsidP="0014275F">
            <w:pPr>
              <w:rPr>
                <w:b/>
                <w:i/>
                <w:color w:val="0D0D0D"/>
                <w:szCs w:val="24"/>
              </w:rPr>
            </w:pPr>
            <w:r>
              <w:rPr>
                <w:i/>
                <w:szCs w:val="24"/>
              </w:rPr>
              <w:t> Chẳng đáng đội nón giấy Mường Púa ven sông</w:t>
            </w:r>
            <w:r>
              <w:rPr>
                <w:i/>
                <w:szCs w:val="24"/>
              </w:rPr>
              <w:br/>
              <w:t>Không đáng ở nhà ta ngồi quản đan chài</w:t>
            </w:r>
            <w:r>
              <w:rPr>
                <w:i/>
                <w:szCs w:val="24"/>
              </w:rPr>
              <w:br/>
              <w:t>Quay về với họ nội họ ngoại</w:t>
            </w:r>
            <w:r>
              <w:rPr>
                <w:i/>
                <w:szCs w:val="24"/>
              </w:rPr>
              <w:br/>
              <w:t>Quay về nhà cũ đi đi!”</w:t>
            </w:r>
            <w:r>
              <w:rPr>
                <w:i/>
                <w:szCs w:val="24"/>
              </w:rPr>
              <w:br/>
              <w:t>Anh đã tính mà tính không đủ</w:t>
            </w:r>
            <w:r>
              <w:rPr>
                <w:i/>
                <w:szCs w:val="24"/>
              </w:rPr>
              <w:br/>
              <w:t>Anh đã lo mà lo chẳng tròn</w:t>
            </w:r>
            <w:r>
              <w:rPr>
                <w:i/>
                <w:szCs w:val="24"/>
              </w:rPr>
              <w:br/>
              <w:t>Tay trái cầm gói cau lau mắt</w:t>
            </w:r>
            <w:r>
              <w:rPr>
                <w:i/>
                <w:szCs w:val="24"/>
              </w:rPr>
              <w:br/>
              <w:t>Tay phải xách giỏ cá thẹn thùng</w:t>
            </w:r>
            <w:r>
              <w:rPr>
                <w:i/>
                <w:szCs w:val="24"/>
              </w:rPr>
              <w:br/>
              <w:t>Anh bẽn lẽn quay về nhà cũ</w:t>
            </w:r>
            <w:r>
              <w:rPr>
                <w:i/>
                <w:szCs w:val="24"/>
              </w:rPr>
              <w:br/>
              <w:t>Cúi mặt nước mắt rỏ</w:t>
            </w:r>
            <w:r>
              <w:rPr>
                <w:i/>
                <w:szCs w:val="24"/>
              </w:rPr>
              <w:br/>
              <w:t>Ngẩng lên hàng lệ rưng</w:t>
            </w:r>
            <w:r>
              <w:rPr>
                <w:i/>
                <w:szCs w:val="24"/>
              </w:rPr>
              <w:br/>
              <w:t>Nước mắt rơi đầm gối</w:t>
            </w:r>
            <w:r>
              <w:rPr>
                <w:i/>
                <w:szCs w:val="24"/>
              </w:rPr>
              <w:br/>
            </w:r>
            <w:r>
              <w:rPr>
                <w:i/>
                <w:szCs w:val="24"/>
              </w:rPr>
              <w:lastRenderedPageBreak/>
              <w:t>Hàng lệ rơi thấm đệm</w:t>
            </w:r>
            <w:r>
              <w:rPr>
                <w:i/>
                <w:szCs w:val="24"/>
              </w:rPr>
              <w:br/>
              <w:t>Ngày rồi đêm héo hắt khóc ròng</w:t>
            </w:r>
          </w:p>
        </w:tc>
      </w:tr>
    </w:tbl>
    <w:p w:rsidR="00CF4FDA" w:rsidRDefault="00CF4FDA" w:rsidP="00CF4FDA">
      <w:pPr>
        <w:jc w:val="right"/>
        <w:rPr>
          <w:rFonts w:eastAsia="Times New Roman" w:cs="Times New Roman"/>
          <w:b/>
          <w:color w:val="000000" w:themeColor="text1"/>
          <w:szCs w:val="24"/>
        </w:rPr>
      </w:pPr>
      <w:r>
        <w:rPr>
          <w:rFonts w:cs="Times New Roman"/>
          <w:i/>
          <w:szCs w:val="24"/>
        </w:rPr>
        <w:lastRenderedPageBreak/>
        <w:t xml:space="preserve">              </w:t>
      </w:r>
      <w:r>
        <w:rPr>
          <w:rFonts w:cs="Times New Roman"/>
          <w:iCs/>
          <w:szCs w:val="24"/>
        </w:rPr>
        <w:t>(</w:t>
      </w:r>
      <w:r>
        <w:rPr>
          <w:rFonts w:cs="Times New Roman"/>
          <w:szCs w:val="24"/>
        </w:rPr>
        <w:t>Trích</w:t>
      </w:r>
      <w:r>
        <w:rPr>
          <w:rFonts w:cs="Times New Roman"/>
          <w:i/>
          <w:szCs w:val="24"/>
        </w:rPr>
        <w:t xml:space="preserve"> Tiễn dặn người yêu - Xống trụ xon xao</w:t>
      </w:r>
      <w:r>
        <w:rPr>
          <w:rFonts w:cs="Times New Roman"/>
          <w:szCs w:val="24"/>
        </w:rPr>
        <w:t>, Mạc Phi dịch, NXB Văn hoá dân tộc, Hà Nội, 1977)</w:t>
      </w:r>
    </w:p>
    <w:p w:rsidR="00CF4FDA" w:rsidRDefault="00CF4FDA" w:rsidP="00CF4FDA">
      <w:pPr>
        <w:rPr>
          <w:rFonts w:cs="Times New Roman"/>
          <w:b/>
          <w:szCs w:val="24"/>
        </w:rPr>
      </w:pPr>
      <w:r>
        <w:rPr>
          <w:rFonts w:cs="Times New Roman"/>
          <w:b/>
          <w:szCs w:val="24"/>
        </w:rPr>
        <w:t>Chú thích:</w:t>
      </w:r>
    </w:p>
    <w:p w:rsidR="00CF4FDA" w:rsidRDefault="00CF4FDA" w:rsidP="00CF4FDA">
      <w:pPr>
        <w:rPr>
          <w:rFonts w:cs="Times New Roman"/>
          <w:szCs w:val="24"/>
        </w:rPr>
      </w:pPr>
      <w:r>
        <w:rPr>
          <w:rFonts w:cs="Times New Roman"/>
          <w:szCs w:val="24"/>
          <w:vertAlign w:val="superscript"/>
        </w:rPr>
        <w:t>(1)</w:t>
      </w:r>
      <w:r>
        <w:rPr>
          <w:rFonts w:cs="Times New Roman"/>
          <w:i/>
          <w:szCs w:val="24"/>
        </w:rPr>
        <w:t>Then:</w:t>
      </w:r>
      <w:r>
        <w:rPr>
          <w:rFonts w:cs="Times New Roman"/>
          <w:szCs w:val="24"/>
        </w:rPr>
        <w:t xml:space="preserve"> vua, chúa trên “cõi trời”.</w:t>
      </w:r>
    </w:p>
    <w:p w:rsidR="00CF4FDA" w:rsidRDefault="00CF4FDA" w:rsidP="00CF4FDA">
      <w:pPr>
        <w:rPr>
          <w:rFonts w:cs="Times New Roman"/>
          <w:szCs w:val="24"/>
        </w:rPr>
      </w:pPr>
      <w:r>
        <w:rPr>
          <w:rFonts w:cs="Times New Roman"/>
          <w:szCs w:val="24"/>
        </w:rPr>
        <w:t> </w:t>
      </w:r>
      <w:r>
        <w:rPr>
          <w:rFonts w:cs="Times New Roman"/>
          <w:szCs w:val="24"/>
          <w:vertAlign w:val="superscript"/>
        </w:rPr>
        <w:t xml:space="preserve">(2) </w:t>
      </w:r>
      <w:r>
        <w:rPr>
          <w:rFonts w:cs="Times New Roman"/>
          <w:i/>
          <w:szCs w:val="24"/>
        </w:rPr>
        <w:t>Quẻ bói này hai bốn một năm</w:t>
      </w:r>
      <w:r>
        <w:rPr>
          <w:rFonts w:cs="Times New Roman"/>
          <w:szCs w:val="24"/>
        </w:rPr>
        <w:t>: Từ xưa có tục bói áo khi ốm đau và để xem đường hậu vận hay dở. Hai bốn một năm: tên gọi quẻ của ông thầy, hai bốn là hai lần được quẻ hay, một năm là một lần gặp quẻ dở. Câu thơ nói hay nhiều hơn dở.</w:t>
      </w:r>
    </w:p>
    <w:p w:rsidR="00CF4FDA" w:rsidRDefault="00CF4FDA" w:rsidP="00CF4FDA">
      <w:pPr>
        <w:rPr>
          <w:rFonts w:cs="Times New Roman"/>
          <w:szCs w:val="24"/>
        </w:rPr>
      </w:pPr>
      <w:r>
        <w:rPr>
          <w:rFonts w:cs="Times New Roman"/>
          <w:szCs w:val="24"/>
          <w:vertAlign w:val="superscript"/>
        </w:rPr>
        <w:t>(3)</w:t>
      </w:r>
      <w:r>
        <w:rPr>
          <w:rFonts w:cs="Times New Roman"/>
          <w:i/>
          <w:szCs w:val="24"/>
        </w:rPr>
        <w:t>Dây trầu không xin được cuốn leo</w:t>
      </w:r>
      <w:r>
        <w:rPr>
          <w:rFonts w:cs="Times New Roman"/>
          <w:szCs w:val="24"/>
        </w:rPr>
        <w:t>: Ý nói xin được kết tình thông gia.</w:t>
      </w:r>
    </w:p>
    <w:p w:rsidR="00CF4FDA" w:rsidRDefault="00CF4FDA" w:rsidP="00CF4FDA">
      <w:pPr>
        <w:rPr>
          <w:rFonts w:cs="Times New Roman"/>
          <w:szCs w:val="24"/>
        </w:rPr>
      </w:pPr>
      <w:r>
        <w:rPr>
          <w:rFonts w:cs="Times New Roman"/>
          <w:szCs w:val="24"/>
          <w:vertAlign w:val="superscript"/>
        </w:rPr>
        <w:t>(4)</w:t>
      </w:r>
      <w:r>
        <w:rPr>
          <w:rFonts w:cs="Times New Roman"/>
          <w:szCs w:val="24"/>
        </w:rPr>
        <w:t xml:space="preserve"> </w:t>
      </w:r>
      <w:r>
        <w:rPr>
          <w:rFonts w:cs="Times New Roman"/>
          <w:i/>
          <w:szCs w:val="24"/>
        </w:rPr>
        <w:t>Gà gô, cun cút</w:t>
      </w:r>
      <w:r>
        <w:rPr>
          <w:rFonts w:cs="Times New Roman"/>
          <w:szCs w:val="24"/>
        </w:rPr>
        <w:t>:  Gà gô, cun cút đều giỏi luồn lách, trốn lẩn, ý nói xin làm một chàng rể ngoan ngoãn, chịu khó, biết khiêm nhường, nhẵn nhục, không xấc lấc, ương bướng.</w:t>
      </w:r>
    </w:p>
    <w:p w:rsidR="00CF4FDA" w:rsidRDefault="00CF4FDA" w:rsidP="00CF4FDA">
      <w:pPr>
        <w:rPr>
          <w:rFonts w:cs="Times New Roman"/>
          <w:szCs w:val="24"/>
        </w:rPr>
      </w:pPr>
      <w:r>
        <w:rPr>
          <w:rFonts w:cs="Times New Roman"/>
          <w:szCs w:val="24"/>
          <w:vertAlign w:val="superscript"/>
        </w:rPr>
        <w:t>(5)</w:t>
      </w:r>
      <w:r>
        <w:rPr>
          <w:rFonts w:cs="Times New Roman"/>
          <w:szCs w:val="24"/>
        </w:rPr>
        <w:t xml:space="preserve"> </w:t>
      </w:r>
      <w:r>
        <w:rPr>
          <w:rFonts w:cs="Times New Roman"/>
          <w:i/>
          <w:szCs w:val="24"/>
        </w:rPr>
        <w:t>Nằm quản</w:t>
      </w:r>
      <w:r>
        <w:rPr>
          <w:rFonts w:cs="Times New Roman"/>
          <w:szCs w:val="24"/>
        </w:rPr>
        <w:t>: Nằm riêng ở gian ngoài, gian nhà khách.</w:t>
      </w:r>
    </w:p>
    <w:p w:rsidR="00CF4FDA" w:rsidRDefault="00CF4FDA" w:rsidP="00CF4FDA">
      <w:pPr>
        <w:pStyle w:val="NormalWeb"/>
        <w:shd w:val="clear" w:color="auto" w:fill="FFFFFF"/>
        <w:rPr>
          <w:color w:val="333333"/>
        </w:rPr>
      </w:pPr>
      <w:r>
        <w:rPr>
          <w:b/>
          <w:bCs/>
          <w:color w:val="0D0D0D"/>
        </w:rPr>
        <w:t>Trả lời câu hỏi/ thực hiện yêu cầu:</w:t>
      </w:r>
    </w:p>
    <w:p w:rsidR="00CF4FDA" w:rsidRDefault="00CF4FDA" w:rsidP="00CF4FDA">
      <w:pPr>
        <w:pStyle w:val="NormalWeb"/>
        <w:rPr>
          <w:color w:val="0D0D0D"/>
        </w:rPr>
      </w:pPr>
      <w:r>
        <w:rPr>
          <w:b/>
          <w:bCs/>
          <w:color w:val="0D0D0D"/>
        </w:rPr>
        <w:t xml:space="preserve">Câu 1. </w:t>
      </w:r>
      <w:r>
        <w:rPr>
          <w:color w:val="0D0D0D"/>
        </w:rPr>
        <w:t>Chỉ ra các từ ngữ chỉ tên địa danh trong đoạn trích.</w:t>
      </w:r>
    </w:p>
    <w:p w:rsidR="00CF4FDA" w:rsidRDefault="00CF4FDA" w:rsidP="00CF4FDA">
      <w:pPr>
        <w:pStyle w:val="NormalWeb"/>
        <w:jc w:val="both"/>
      </w:pPr>
      <w:r>
        <w:rPr>
          <w:b/>
          <w:bCs/>
          <w:color w:val="0D0D0D"/>
        </w:rPr>
        <w:t>Câu 2.</w:t>
      </w:r>
      <w:r>
        <w:rPr>
          <w:color w:val="0D0D0D"/>
        </w:rPr>
        <w:t xml:space="preserve"> Xác định các từ ngữ, hình ảnh chỉ n</w:t>
      </w:r>
      <w:r>
        <w:t>ỗi lo sợ quẩn quanh, thấp thỏm về chuyện lứa đôi của chàng trai trong những dòng thơ sau:</w:t>
      </w:r>
    </w:p>
    <w:p w:rsidR="00CF4FDA" w:rsidRDefault="00CF4FDA" w:rsidP="00CF4FDA">
      <w:pPr>
        <w:pStyle w:val="NormalWeb"/>
        <w:jc w:val="both"/>
        <w:rPr>
          <w:i/>
        </w:rPr>
      </w:pPr>
      <w:r>
        <w:rPr>
          <w:i/>
        </w:rPr>
        <w:t>Yêu nhau sợ Then</w:t>
      </w:r>
      <w:r>
        <w:rPr>
          <w:i/>
          <w:vertAlign w:val="superscript"/>
        </w:rPr>
        <w:t>(1)</w:t>
      </w:r>
      <w:r>
        <w:rPr>
          <w:i/>
        </w:rPr>
        <w:t> không thương</w:t>
      </w:r>
      <w:r>
        <w:rPr>
          <w:i/>
        </w:rPr>
        <w:br/>
        <w:t>Then thương sợ trời cao không giúp</w:t>
      </w:r>
      <w:r>
        <w:rPr>
          <w:i/>
        </w:rPr>
        <w:br/>
        <w:t>Trời giúp sợ mẹ cha không ưng</w:t>
      </w:r>
    </w:p>
    <w:p w:rsidR="00CF4FDA" w:rsidRDefault="00CF4FDA" w:rsidP="00CF4FDA">
      <w:pPr>
        <w:pStyle w:val="NormalWeb"/>
        <w:shd w:val="clear" w:color="auto" w:fill="FFFFFF"/>
        <w:rPr>
          <w:iCs/>
        </w:rPr>
      </w:pPr>
      <w:r>
        <w:rPr>
          <w:b/>
          <w:bCs/>
          <w:iCs/>
        </w:rPr>
        <w:t>Câu 3.</w:t>
      </w:r>
      <w:r>
        <w:rPr>
          <w:iCs/>
        </w:rPr>
        <w:t xml:space="preserve"> Theo đoạn trích, v</w:t>
      </w:r>
      <w:r>
        <w:rPr>
          <w:bCs/>
          <w:color w:val="333333"/>
        </w:rPr>
        <w:t xml:space="preserve">ì sao cha mẹ cô gái không bằng lòng chàng trai làm con rể? </w:t>
      </w:r>
    </w:p>
    <w:p w:rsidR="00CF4FDA" w:rsidRDefault="00CF4FDA" w:rsidP="00CF4FDA">
      <w:pPr>
        <w:pStyle w:val="NormalWeb"/>
        <w:rPr>
          <w:color w:val="0D0D0D"/>
        </w:rPr>
      </w:pPr>
      <w:r>
        <w:rPr>
          <w:b/>
          <w:bCs/>
          <w:color w:val="0D0D0D"/>
        </w:rPr>
        <w:t xml:space="preserve">Câu 4. </w:t>
      </w:r>
      <w:r>
        <w:rPr>
          <w:color w:val="0D0D0D"/>
        </w:rPr>
        <w:t>Chỉ ra và nêu hiệu quả của biện pháp lặp cấu trúc câu trong hai câu thơ sau:</w:t>
      </w:r>
    </w:p>
    <w:p w:rsidR="00CF4FDA" w:rsidRDefault="00CF4FDA" w:rsidP="00CF4FDA">
      <w:pPr>
        <w:pStyle w:val="NormalWeb"/>
        <w:ind w:left="1843"/>
        <w:rPr>
          <w:i/>
        </w:rPr>
      </w:pPr>
      <w:r>
        <w:rPr>
          <w:i/>
        </w:rPr>
        <w:t>Cây không ngả sợ cha em cứ bắt phải ngả</w:t>
      </w:r>
      <w:r>
        <w:rPr>
          <w:i/>
        </w:rPr>
        <w:br/>
        <w:t>Lòng không yêu sợ mẹ em cứ bắt phải yêu</w:t>
      </w:r>
    </w:p>
    <w:p w:rsidR="00CF4FDA" w:rsidRDefault="00CF4FDA" w:rsidP="00CF4FDA">
      <w:pPr>
        <w:jc w:val="both"/>
        <w:rPr>
          <w:rFonts w:cs="Times New Roman"/>
          <w:color w:val="0D0D0D"/>
          <w:szCs w:val="24"/>
        </w:rPr>
      </w:pPr>
      <w:r>
        <w:rPr>
          <w:rFonts w:cs="Times New Roman"/>
          <w:b/>
          <w:color w:val="0D0D0D"/>
          <w:szCs w:val="24"/>
        </w:rPr>
        <w:t>Câu 5.</w:t>
      </w:r>
      <w:r>
        <w:rPr>
          <w:rFonts w:cs="Times New Roman"/>
          <w:color w:val="0D0D0D"/>
          <w:szCs w:val="24"/>
        </w:rPr>
        <w:t xml:space="preserve"> Qua những hành động, tâm trạng của chàng trai trong đoạn trích, anh/chị thấy nhân vật này là người như thế nào?</w:t>
      </w:r>
    </w:p>
    <w:p w:rsidR="00CF4FDA" w:rsidRDefault="00CF4FDA" w:rsidP="00CF4FDA">
      <w:pPr>
        <w:jc w:val="both"/>
        <w:rPr>
          <w:rFonts w:cs="Times New Roman"/>
          <w:color w:val="0D0D0D"/>
          <w:szCs w:val="24"/>
        </w:rPr>
      </w:pPr>
      <w:r>
        <w:rPr>
          <w:rFonts w:cs="Times New Roman"/>
          <w:b/>
          <w:color w:val="0D0D0D"/>
          <w:szCs w:val="24"/>
        </w:rPr>
        <w:t>Câu 6.</w:t>
      </w:r>
      <w:r>
        <w:rPr>
          <w:rFonts w:cs="Times New Roman"/>
          <w:color w:val="0D0D0D"/>
          <w:szCs w:val="24"/>
        </w:rPr>
        <w:t xml:space="preserve"> </w:t>
      </w:r>
      <w:r>
        <w:rPr>
          <w:rFonts w:cs="Times New Roman"/>
          <w:szCs w:val="24"/>
          <w:shd w:val="clear" w:color="auto" w:fill="FFFFFF"/>
        </w:rPr>
        <w:t>Qua đoạn trích, viết đoạn văn ngắn (5 đến 7 dòng) bày tỏ quan niệm của anh/ chị về tình yêu chân chính.</w:t>
      </w:r>
      <w:r>
        <w:rPr>
          <w:rFonts w:cs="Times New Roman"/>
          <w:color w:val="0D0D0D"/>
          <w:szCs w:val="24"/>
        </w:rPr>
        <w:t xml:space="preserve">       </w:t>
      </w:r>
    </w:p>
    <w:p w:rsidR="00CF4FDA" w:rsidRDefault="00CF4FDA" w:rsidP="00CF4FDA">
      <w:pPr>
        <w:jc w:val="both"/>
        <w:rPr>
          <w:rFonts w:cs="Times New Roman"/>
          <w:b/>
          <w:color w:val="000000" w:themeColor="text1"/>
          <w:szCs w:val="24"/>
        </w:rPr>
      </w:pPr>
      <w:r>
        <w:rPr>
          <w:rFonts w:eastAsia="Times New Roman" w:cs="Times New Roman"/>
          <w:b/>
          <w:color w:val="000000" w:themeColor="text1"/>
          <w:szCs w:val="24"/>
        </w:rPr>
        <w:t>II. PHẦN VIẾT (5,0 điểm)</w:t>
      </w:r>
    </w:p>
    <w:p w:rsidR="00CF4FDA" w:rsidRDefault="00CF4FDA" w:rsidP="00CF4FDA">
      <w:pPr>
        <w:ind w:firstLine="720"/>
        <w:jc w:val="both"/>
        <w:rPr>
          <w:rFonts w:cs="Times New Roman"/>
          <w:bCs/>
          <w:iCs/>
          <w:szCs w:val="24"/>
        </w:rPr>
      </w:pPr>
      <w:r>
        <w:rPr>
          <w:rFonts w:cs="Times New Roman"/>
          <w:bCs/>
          <w:iCs/>
          <w:szCs w:val="24"/>
        </w:rPr>
        <w:t>Viết bài văn nghị luận (khoảng 600 chữ) bày tỏ suy nghĩ của anh/chị về nghịch cảnh trong cuộc sống hằng ngày.</w:t>
      </w:r>
    </w:p>
    <w:p w:rsidR="00CF4FDA" w:rsidRDefault="00CF4FDA" w:rsidP="00CF4FDA">
      <w:pPr>
        <w:ind w:firstLine="720"/>
        <w:jc w:val="both"/>
        <w:rPr>
          <w:rFonts w:cs="Times New Roman"/>
          <w:bCs/>
          <w:iCs/>
          <w:szCs w:val="24"/>
        </w:rPr>
      </w:pPr>
    </w:p>
    <w:p w:rsidR="00CF4FDA" w:rsidRDefault="00CF4FDA" w:rsidP="00CF4FDA">
      <w:pPr>
        <w:jc w:val="center"/>
        <w:rPr>
          <w:rFonts w:eastAsia="Times New Roman" w:cs="Times New Roman"/>
          <w:b/>
          <w:color w:val="000000" w:themeColor="text1"/>
          <w:szCs w:val="24"/>
        </w:rPr>
      </w:pPr>
      <w:r>
        <w:rPr>
          <w:rFonts w:eastAsia="Times New Roman" w:cs="Times New Roman"/>
          <w:b/>
          <w:color w:val="000000" w:themeColor="text1"/>
          <w:szCs w:val="24"/>
        </w:rPr>
        <w:t>ĐÁP ÁN, HƯỚNG DẪN CHẤM ĐỀ 6</w:t>
      </w:r>
    </w:p>
    <w:tbl>
      <w:tblPr>
        <w:tblStyle w:val="TableGrid5"/>
        <w:tblW w:w="5116" w:type="pct"/>
        <w:tblLook w:val="04A0" w:firstRow="1" w:lastRow="0" w:firstColumn="1" w:lastColumn="0" w:noHBand="0" w:noVBand="1"/>
      </w:tblPr>
      <w:tblGrid>
        <w:gridCol w:w="1139"/>
        <w:gridCol w:w="844"/>
        <w:gridCol w:w="6336"/>
        <w:gridCol w:w="953"/>
      </w:tblGrid>
      <w:tr w:rsidR="00CF4FDA" w:rsidTr="0014275F">
        <w:trPr>
          <w:trHeight w:val="20"/>
        </w:trPr>
        <w:tc>
          <w:tcPr>
            <w:tcW w:w="614" w:type="pct"/>
            <w:vAlign w:val="center"/>
          </w:tcPr>
          <w:p w:rsidR="00CF4FDA" w:rsidRDefault="00CF4FDA" w:rsidP="0014275F">
            <w:pPr>
              <w:jc w:val="center"/>
              <w:rPr>
                <w:b/>
                <w:bCs/>
                <w:szCs w:val="24"/>
                <w:lang w:val="en-SG"/>
              </w:rPr>
            </w:pPr>
            <w:r>
              <w:rPr>
                <w:b/>
                <w:bCs/>
                <w:szCs w:val="24"/>
                <w:lang w:val="en-SG"/>
              </w:rPr>
              <w:t>Phần</w:t>
            </w:r>
          </w:p>
        </w:tc>
        <w:tc>
          <w:tcPr>
            <w:tcW w:w="455" w:type="pct"/>
            <w:vAlign w:val="center"/>
          </w:tcPr>
          <w:p w:rsidR="00CF4FDA" w:rsidRDefault="00CF4FDA" w:rsidP="0014275F">
            <w:pPr>
              <w:jc w:val="center"/>
              <w:rPr>
                <w:b/>
                <w:bCs/>
                <w:szCs w:val="24"/>
                <w:lang w:val="en-SG"/>
              </w:rPr>
            </w:pPr>
            <w:r>
              <w:rPr>
                <w:b/>
                <w:bCs/>
                <w:szCs w:val="24"/>
                <w:lang w:val="en-SG"/>
              </w:rPr>
              <w:t>Câu</w:t>
            </w:r>
          </w:p>
        </w:tc>
        <w:tc>
          <w:tcPr>
            <w:tcW w:w="3414" w:type="pct"/>
            <w:vAlign w:val="center"/>
          </w:tcPr>
          <w:p w:rsidR="00CF4FDA" w:rsidRDefault="00CF4FDA" w:rsidP="0014275F">
            <w:pPr>
              <w:jc w:val="center"/>
              <w:rPr>
                <w:b/>
                <w:bCs/>
                <w:szCs w:val="24"/>
                <w:lang w:val="en-SG"/>
              </w:rPr>
            </w:pPr>
            <w:r>
              <w:rPr>
                <w:b/>
                <w:bCs/>
                <w:szCs w:val="24"/>
                <w:lang w:val="en-SG"/>
              </w:rPr>
              <w:t>Nội dung</w:t>
            </w:r>
          </w:p>
        </w:tc>
        <w:tc>
          <w:tcPr>
            <w:tcW w:w="514" w:type="pct"/>
            <w:vAlign w:val="center"/>
          </w:tcPr>
          <w:p w:rsidR="00CF4FDA" w:rsidRDefault="00CF4FDA" w:rsidP="0014275F">
            <w:pPr>
              <w:jc w:val="center"/>
              <w:rPr>
                <w:b/>
                <w:bCs/>
                <w:szCs w:val="24"/>
                <w:lang w:val="en-SG"/>
              </w:rPr>
            </w:pPr>
            <w:r>
              <w:rPr>
                <w:b/>
                <w:bCs/>
                <w:szCs w:val="24"/>
                <w:lang w:val="en-SG"/>
              </w:rPr>
              <w:t>Điểm</w:t>
            </w:r>
          </w:p>
        </w:tc>
      </w:tr>
      <w:tr w:rsidR="00CF4FDA" w:rsidTr="0014275F">
        <w:trPr>
          <w:trHeight w:val="20"/>
        </w:trPr>
        <w:tc>
          <w:tcPr>
            <w:tcW w:w="614" w:type="pct"/>
            <w:vAlign w:val="center"/>
          </w:tcPr>
          <w:p w:rsidR="00CF4FDA" w:rsidRDefault="00CF4FDA" w:rsidP="0014275F">
            <w:pPr>
              <w:jc w:val="center"/>
              <w:rPr>
                <w:b/>
                <w:bCs/>
                <w:szCs w:val="24"/>
                <w:lang w:val="en-SG"/>
              </w:rPr>
            </w:pPr>
            <w:r>
              <w:rPr>
                <w:b/>
                <w:bCs/>
                <w:szCs w:val="24"/>
                <w:lang w:val="en-SG"/>
              </w:rPr>
              <w:t>I</w:t>
            </w:r>
          </w:p>
        </w:tc>
        <w:tc>
          <w:tcPr>
            <w:tcW w:w="455" w:type="pct"/>
          </w:tcPr>
          <w:p w:rsidR="00CF4FDA" w:rsidRDefault="00CF4FDA" w:rsidP="0014275F">
            <w:pPr>
              <w:jc w:val="both"/>
              <w:rPr>
                <w:b/>
                <w:bCs/>
                <w:szCs w:val="24"/>
                <w:lang w:val="en-SG"/>
              </w:rPr>
            </w:pPr>
          </w:p>
        </w:tc>
        <w:tc>
          <w:tcPr>
            <w:tcW w:w="3414" w:type="pct"/>
          </w:tcPr>
          <w:p w:rsidR="00CF4FDA" w:rsidRDefault="00CF4FDA" w:rsidP="0014275F">
            <w:pPr>
              <w:jc w:val="both"/>
              <w:rPr>
                <w:b/>
                <w:bCs/>
                <w:szCs w:val="24"/>
                <w:lang w:val="en-SG"/>
              </w:rPr>
            </w:pPr>
            <w:r>
              <w:rPr>
                <w:b/>
                <w:bCs/>
                <w:szCs w:val="24"/>
              </w:rPr>
              <w:t>ĐỌC HIỂU</w:t>
            </w:r>
          </w:p>
        </w:tc>
        <w:tc>
          <w:tcPr>
            <w:tcW w:w="514" w:type="pct"/>
            <w:vAlign w:val="center"/>
          </w:tcPr>
          <w:p w:rsidR="00CF4FDA" w:rsidRDefault="00CF4FDA" w:rsidP="0014275F">
            <w:pPr>
              <w:jc w:val="center"/>
              <w:rPr>
                <w:b/>
                <w:bCs/>
                <w:szCs w:val="24"/>
                <w:lang w:val="en-SG"/>
              </w:rPr>
            </w:pPr>
            <w:r>
              <w:rPr>
                <w:b/>
                <w:bCs/>
                <w:szCs w:val="24"/>
              </w:rPr>
              <w:t>5</w:t>
            </w:r>
            <w:r>
              <w:rPr>
                <w:b/>
                <w:bCs/>
                <w:szCs w:val="24"/>
                <w:lang w:val="en-SG"/>
              </w:rPr>
              <w:t>,0</w:t>
            </w:r>
          </w:p>
        </w:tc>
      </w:tr>
      <w:tr w:rsidR="00CF4FDA" w:rsidTr="0014275F">
        <w:trPr>
          <w:trHeight w:val="20"/>
        </w:trPr>
        <w:tc>
          <w:tcPr>
            <w:tcW w:w="614" w:type="pct"/>
            <w:vMerge w:val="restart"/>
          </w:tcPr>
          <w:p w:rsidR="00CF4FDA" w:rsidRDefault="00CF4FDA" w:rsidP="0014275F">
            <w:pPr>
              <w:jc w:val="both"/>
              <w:rPr>
                <w:b/>
                <w:bCs/>
                <w:szCs w:val="24"/>
                <w:lang w:val="en-SG"/>
              </w:rPr>
            </w:pPr>
          </w:p>
        </w:tc>
        <w:tc>
          <w:tcPr>
            <w:tcW w:w="455" w:type="pct"/>
          </w:tcPr>
          <w:p w:rsidR="00CF4FDA" w:rsidRDefault="00CF4FDA" w:rsidP="0014275F">
            <w:pPr>
              <w:jc w:val="center"/>
              <w:rPr>
                <w:b/>
                <w:bCs/>
                <w:szCs w:val="24"/>
              </w:rPr>
            </w:pPr>
            <w:r>
              <w:rPr>
                <w:b/>
                <w:bCs/>
                <w:szCs w:val="24"/>
              </w:rPr>
              <w:t>1</w:t>
            </w:r>
          </w:p>
        </w:tc>
        <w:tc>
          <w:tcPr>
            <w:tcW w:w="3414" w:type="pct"/>
          </w:tcPr>
          <w:p w:rsidR="00CF4FDA" w:rsidRDefault="00CF4FDA" w:rsidP="0014275F">
            <w:pPr>
              <w:suppressAutoHyphens/>
              <w:autoSpaceDN w:val="0"/>
              <w:jc w:val="both"/>
              <w:rPr>
                <w:i/>
                <w:iCs/>
                <w:kern w:val="3"/>
                <w:szCs w:val="24"/>
                <w:lang w:eastAsia="en-SG"/>
              </w:rPr>
            </w:pPr>
            <w:r>
              <w:rPr>
                <w:color w:val="0D0D0D"/>
                <w:szCs w:val="24"/>
              </w:rPr>
              <w:t xml:space="preserve">Các từ ngữ chỉ tên địa danh trong đoạn trích: </w:t>
            </w:r>
            <w:r>
              <w:rPr>
                <w:i/>
                <w:iCs/>
                <w:color w:val="0D0D0D"/>
                <w:szCs w:val="24"/>
              </w:rPr>
              <w:t>Tà Bú, Tà Hè, Tà Sại, Mường Púa</w:t>
            </w:r>
          </w:p>
          <w:p w:rsidR="00CF4FDA" w:rsidRDefault="00CF4FDA" w:rsidP="0014275F">
            <w:pPr>
              <w:suppressAutoHyphens/>
              <w:autoSpaceDN w:val="0"/>
              <w:jc w:val="both"/>
              <w:rPr>
                <w:b/>
                <w:bCs/>
                <w:kern w:val="3"/>
                <w:szCs w:val="24"/>
                <w:lang w:eastAsia="en-SG"/>
              </w:rPr>
            </w:pPr>
            <w:r>
              <w:rPr>
                <w:b/>
                <w:bCs/>
                <w:i/>
                <w:iCs/>
                <w:kern w:val="3"/>
                <w:szCs w:val="24"/>
                <w:lang w:eastAsia="en-SG"/>
              </w:rPr>
              <w:t>Hướng dẫn chấm:</w:t>
            </w:r>
          </w:p>
          <w:p w:rsidR="00CF4FDA" w:rsidRDefault="00CF4FDA" w:rsidP="0014275F">
            <w:pPr>
              <w:suppressAutoHyphens/>
              <w:autoSpaceDN w:val="0"/>
              <w:ind w:right="227"/>
              <w:rPr>
                <w:b/>
                <w:i/>
                <w:iCs/>
                <w:kern w:val="3"/>
                <w:szCs w:val="24"/>
                <w:lang w:eastAsia="en-SG"/>
              </w:rPr>
            </w:pPr>
            <w:r>
              <w:rPr>
                <w:i/>
                <w:iCs/>
                <w:kern w:val="3"/>
                <w:szCs w:val="24"/>
                <w:lang w:eastAsia="en-SG"/>
              </w:rPr>
              <w:t>- Trả lời như đáp án: 0,75 điểm</w:t>
            </w:r>
          </w:p>
          <w:p w:rsidR="00CF4FDA" w:rsidRDefault="00CF4FDA" w:rsidP="0014275F">
            <w:pPr>
              <w:jc w:val="both"/>
              <w:rPr>
                <w:szCs w:val="24"/>
              </w:rPr>
            </w:pPr>
            <w:r>
              <w:rPr>
                <w:i/>
                <w:iCs/>
                <w:kern w:val="3"/>
                <w:szCs w:val="24"/>
                <w:lang w:eastAsia="en-SG"/>
              </w:rPr>
              <w:t>- Trả lời không đúng như đáp án hoặc không trả lời: 0,0 điểm.</w:t>
            </w:r>
          </w:p>
        </w:tc>
        <w:tc>
          <w:tcPr>
            <w:tcW w:w="514" w:type="pct"/>
            <w:vAlign w:val="center"/>
          </w:tcPr>
          <w:p w:rsidR="00CF4FDA" w:rsidRDefault="00CF4FDA" w:rsidP="0014275F">
            <w:pPr>
              <w:jc w:val="center"/>
              <w:rPr>
                <w:bCs/>
                <w:szCs w:val="24"/>
              </w:rPr>
            </w:pPr>
            <w:r>
              <w:rPr>
                <w:bCs/>
                <w:szCs w:val="24"/>
              </w:rPr>
              <w:t>0,75</w:t>
            </w: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tcPr>
          <w:p w:rsidR="00CF4FDA" w:rsidRDefault="00CF4FDA" w:rsidP="0014275F">
            <w:pPr>
              <w:jc w:val="center"/>
              <w:rPr>
                <w:b/>
                <w:bCs/>
                <w:szCs w:val="24"/>
              </w:rPr>
            </w:pPr>
            <w:r>
              <w:rPr>
                <w:b/>
                <w:bCs/>
                <w:szCs w:val="24"/>
              </w:rPr>
              <w:t>2</w:t>
            </w:r>
          </w:p>
        </w:tc>
        <w:tc>
          <w:tcPr>
            <w:tcW w:w="3414" w:type="pct"/>
          </w:tcPr>
          <w:p w:rsidR="00CF4FDA" w:rsidRDefault="00CF4FDA" w:rsidP="0014275F">
            <w:pPr>
              <w:pStyle w:val="NormalWeb"/>
              <w:jc w:val="both"/>
            </w:pPr>
            <w:r>
              <w:rPr>
                <w:color w:val="0D0D0D"/>
              </w:rPr>
              <w:t>Các từ ngữ, hình ảnh chỉ n</w:t>
            </w:r>
            <w:r>
              <w:t xml:space="preserve">ỗi lo sợ quẩn quanh, thấp thỏm về chuyện lứa đôi của chàng trai: </w:t>
            </w:r>
            <w:r>
              <w:rPr>
                <w:i/>
              </w:rPr>
              <w:t>sợ Then không thương, sợ trời cao không giúp, sợ mẹ cha không ưng</w:t>
            </w:r>
          </w:p>
          <w:p w:rsidR="00CF4FDA" w:rsidRDefault="00CF4FDA" w:rsidP="0014275F">
            <w:pPr>
              <w:ind w:right="57"/>
              <w:jc w:val="both"/>
              <w:rPr>
                <w:i/>
                <w:iCs/>
                <w:szCs w:val="24"/>
              </w:rPr>
            </w:pPr>
            <w:r>
              <w:rPr>
                <w:b/>
                <w:bCs/>
                <w:i/>
                <w:iCs/>
                <w:szCs w:val="24"/>
              </w:rPr>
              <w:t>Hướng dẫn chấm</w:t>
            </w:r>
            <w:r>
              <w:rPr>
                <w:i/>
                <w:iCs/>
                <w:szCs w:val="24"/>
              </w:rPr>
              <w:t>:</w:t>
            </w:r>
          </w:p>
          <w:p w:rsidR="00CF4FDA" w:rsidRDefault="00CF4FDA" w:rsidP="0014275F">
            <w:pPr>
              <w:ind w:right="57"/>
              <w:jc w:val="both"/>
              <w:rPr>
                <w:i/>
                <w:iCs/>
                <w:szCs w:val="24"/>
              </w:rPr>
            </w:pPr>
            <w:r>
              <w:rPr>
                <w:i/>
                <w:iCs/>
                <w:szCs w:val="24"/>
              </w:rPr>
              <w:t>- Trả lời được 3 từ ngữ, hình ảnh: 0,75 điểm</w:t>
            </w:r>
          </w:p>
          <w:p w:rsidR="00CF4FDA" w:rsidRDefault="00CF4FDA" w:rsidP="0014275F">
            <w:pPr>
              <w:ind w:right="57"/>
              <w:jc w:val="both"/>
              <w:rPr>
                <w:i/>
                <w:iCs/>
                <w:szCs w:val="24"/>
              </w:rPr>
            </w:pPr>
            <w:r>
              <w:rPr>
                <w:i/>
                <w:iCs/>
                <w:szCs w:val="24"/>
              </w:rPr>
              <w:t>- Trả lời được 2 từ ngữ, hình ảnh: 0,5 điểm</w:t>
            </w:r>
          </w:p>
          <w:p w:rsidR="00CF4FDA" w:rsidRDefault="00CF4FDA" w:rsidP="0014275F">
            <w:pPr>
              <w:ind w:right="57"/>
              <w:jc w:val="both"/>
              <w:rPr>
                <w:i/>
                <w:iCs/>
                <w:szCs w:val="24"/>
              </w:rPr>
            </w:pPr>
            <w:r>
              <w:rPr>
                <w:i/>
                <w:iCs/>
                <w:szCs w:val="24"/>
              </w:rPr>
              <w:t>- Trả lời được 1 từ ngữ, hình ảnh: 0,25 điểm</w:t>
            </w:r>
          </w:p>
          <w:p w:rsidR="00CF4FDA" w:rsidRDefault="00CF4FDA" w:rsidP="0014275F">
            <w:pPr>
              <w:rPr>
                <w:szCs w:val="24"/>
              </w:rPr>
            </w:pPr>
            <w:r>
              <w:rPr>
                <w:i/>
                <w:iCs/>
                <w:szCs w:val="24"/>
              </w:rPr>
              <w:t>- Không trả lời/ trả lời sai/ chép lại câu thơ: 0 điểm</w:t>
            </w:r>
          </w:p>
        </w:tc>
        <w:tc>
          <w:tcPr>
            <w:tcW w:w="514" w:type="pct"/>
            <w:vAlign w:val="center"/>
          </w:tcPr>
          <w:p w:rsidR="00CF4FDA" w:rsidRDefault="00CF4FDA" w:rsidP="0014275F">
            <w:pPr>
              <w:jc w:val="center"/>
              <w:rPr>
                <w:bCs/>
                <w:szCs w:val="24"/>
                <w:lang w:val="en-SG"/>
              </w:rPr>
            </w:pPr>
            <w:r>
              <w:rPr>
                <w:bCs/>
                <w:szCs w:val="24"/>
                <w:lang w:val="en-SG"/>
              </w:rPr>
              <w:t>0,</w:t>
            </w:r>
            <w:r>
              <w:rPr>
                <w:bCs/>
                <w:szCs w:val="24"/>
              </w:rPr>
              <w:t>7</w:t>
            </w:r>
            <w:r>
              <w:rPr>
                <w:bCs/>
                <w:szCs w:val="24"/>
                <w:lang w:val="en-SG"/>
              </w:rPr>
              <w:t>5</w:t>
            </w:r>
          </w:p>
        </w:tc>
      </w:tr>
      <w:tr w:rsidR="00CF4FDA" w:rsidTr="0014275F">
        <w:trPr>
          <w:trHeight w:val="1212"/>
        </w:trPr>
        <w:tc>
          <w:tcPr>
            <w:tcW w:w="614" w:type="pct"/>
            <w:vMerge/>
          </w:tcPr>
          <w:p w:rsidR="00CF4FDA" w:rsidRDefault="00CF4FDA" w:rsidP="0014275F">
            <w:pPr>
              <w:jc w:val="both"/>
              <w:rPr>
                <w:b/>
                <w:bCs/>
                <w:szCs w:val="24"/>
                <w:lang w:val="en-SG"/>
              </w:rPr>
            </w:pPr>
          </w:p>
        </w:tc>
        <w:tc>
          <w:tcPr>
            <w:tcW w:w="455" w:type="pct"/>
          </w:tcPr>
          <w:p w:rsidR="00CF4FDA" w:rsidRDefault="00CF4FDA" w:rsidP="0014275F">
            <w:pPr>
              <w:jc w:val="center"/>
              <w:rPr>
                <w:b/>
                <w:bCs/>
                <w:szCs w:val="24"/>
              </w:rPr>
            </w:pPr>
            <w:r>
              <w:rPr>
                <w:b/>
                <w:bCs/>
                <w:szCs w:val="24"/>
              </w:rPr>
              <w:t>3</w:t>
            </w:r>
          </w:p>
        </w:tc>
        <w:tc>
          <w:tcPr>
            <w:tcW w:w="3414" w:type="pct"/>
          </w:tcPr>
          <w:p w:rsidR="00CF4FDA" w:rsidRDefault="00CF4FDA" w:rsidP="0014275F">
            <w:pPr>
              <w:suppressAutoHyphens/>
              <w:autoSpaceDN w:val="0"/>
              <w:jc w:val="both"/>
              <w:rPr>
                <w:i/>
                <w:iCs/>
                <w:szCs w:val="24"/>
              </w:rPr>
            </w:pPr>
            <w:r>
              <w:rPr>
                <w:iCs/>
                <w:szCs w:val="24"/>
              </w:rPr>
              <w:t xml:space="preserve">Theo đoạn trích, </w:t>
            </w:r>
            <w:r>
              <w:rPr>
                <w:bCs/>
                <w:color w:val="333333"/>
                <w:szCs w:val="24"/>
              </w:rPr>
              <w:t xml:space="preserve">cha mẹ cô gái không bằng lòng chàng trai làm con rể vì: </w:t>
            </w:r>
            <w:r>
              <w:rPr>
                <w:color w:val="333333"/>
                <w:szCs w:val="24"/>
              </w:rPr>
              <w:t>Cha mẹ cô gái chê chàng trai nghèo</w:t>
            </w:r>
          </w:p>
          <w:p w:rsidR="00CF4FDA" w:rsidRDefault="00CF4FDA" w:rsidP="0014275F">
            <w:pPr>
              <w:suppressAutoHyphens/>
              <w:autoSpaceDN w:val="0"/>
              <w:jc w:val="both"/>
              <w:rPr>
                <w:b/>
                <w:bCs/>
                <w:kern w:val="3"/>
                <w:szCs w:val="24"/>
                <w:lang w:eastAsia="en-SG"/>
              </w:rPr>
            </w:pPr>
            <w:r>
              <w:rPr>
                <w:b/>
                <w:bCs/>
                <w:i/>
                <w:iCs/>
                <w:kern w:val="3"/>
                <w:szCs w:val="24"/>
                <w:lang w:eastAsia="en-SG"/>
              </w:rPr>
              <w:t>Hướng dẫn chấm:</w:t>
            </w:r>
          </w:p>
          <w:p w:rsidR="00CF4FDA" w:rsidRDefault="00CF4FDA" w:rsidP="0014275F">
            <w:pPr>
              <w:contextualSpacing/>
              <w:jc w:val="both"/>
              <w:rPr>
                <w:szCs w:val="24"/>
              </w:rPr>
            </w:pPr>
            <w:r>
              <w:rPr>
                <w:i/>
                <w:iCs/>
                <w:szCs w:val="24"/>
              </w:rPr>
              <w:t>Trả lời như đáp án: 1,0 điểm</w:t>
            </w:r>
          </w:p>
        </w:tc>
        <w:tc>
          <w:tcPr>
            <w:tcW w:w="514" w:type="pct"/>
            <w:vAlign w:val="center"/>
          </w:tcPr>
          <w:p w:rsidR="00CF4FDA" w:rsidRDefault="00CF4FDA" w:rsidP="0014275F">
            <w:pPr>
              <w:jc w:val="center"/>
              <w:rPr>
                <w:bCs/>
                <w:szCs w:val="24"/>
              </w:rPr>
            </w:pPr>
            <w:r>
              <w:rPr>
                <w:bCs/>
                <w:szCs w:val="24"/>
              </w:rPr>
              <w:t>1,0</w:t>
            </w:r>
          </w:p>
          <w:p w:rsidR="00CF4FDA" w:rsidRDefault="00CF4FDA" w:rsidP="0014275F">
            <w:pPr>
              <w:jc w:val="center"/>
              <w:rPr>
                <w:bCs/>
                <w:szCs w:val="24"/>
                <w:lang w:val="en-SG"/>
              </w:rPr>
            </w:pPr>
          </w:p>
          <w:p w:rsidR="00CF4FDA" w:rsidRDefault="00CF4FDA" w:rsidP="0014275F">
            <w:pPr>
              <w:jc w:val="both"/>
              <w:rPr>
                <w:bCs/>
                <w:szCs w:val="24"/>
                <w:lang w:val="en-SG"/>
              </w:rPr>
            </w:pPr>
          </w:p>
          <w:p w:rsidR="00CF4FDA" w:rsidRDefault="00CF4FDA" w:rsidP="0014275F">
            <w:pPr>
              <w:jc w:val="center"/>
              <w:rPr>
                <w:bCs/>
                <w:szCs w:val="24"/>
                <w:lang w:val="en-SG"/>
              </w:rPr>
            </w:pP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tcPr>
          <w:p w:rsidR="00CF4FDA" w:rsidRDefault="00CF4FDA" w:rsidP="0014275F">
            <w:pPr>
              <w:jc w:val="center"/>
              <w:rPr>
                <w:b/>
                <w:bCs/>
                <w:szCs w:val="24"/>
              </w:rPr>
            </w:pPr>
            <w:r>
              <w:rPr>
                <w:b/>
                <w:bCs/>
                <w:szCs w:val="24"/>
              </w:rPr>
              <w:t>4</w:t>
            </w:r>
          </w:p>
        </w:tc>
        <w:tc>
          <w:tcPr>
            <w:tcW w:w="3414" w:type="pct"/>
          </w:tcPr>
          <w:p w:rsidR="00CF4FDA" w:rsidRDefault="00CF4FDA" w:rsidP="0014275F">
            <w:pPr>
              <w:pStyle w:val="ListParagraph"/>
              <w:ind w:left="0"/>
              <w:rPr>
                <w:szCs w:val="24"/>
              </w:rPr>
            </w:pPr>
            <w:r>
              <w:rPr>
                <w:szCs w:val="24"/>
                <w:lang w:val="en-US"/>
              </w:rPr>
              <w:t xml:space="preserve">- </w:t>
            </w:r>
            <w:r>
              <w:rPr>
                <w:szCs w:val="24"/>
              </w:rPr>
              <w:t>Phép lặp cấu trúc: A sợ B cứ bắt phải C (… sợ … cứ bắt phải…)</w:t>
            </w:r>
          </w:p>
          <w:p w:rsidR="00CF4FDA" w:rsidRDefault="00CF4FDA" w:rsidP="0014275F">
            <w:pPr>
              <w:pStyle w:val="ListParagraph"/>
              <w:ind w:left="0"/>
              <w:rPr>
                <w:szCs w:val="24"/>
              </w:rPr>
            </w:pPr>
            <w:r>
              <w:rPr>
                <w:szCs w:val="24"/>
                <w:lang w:val="en-US"/>
              </w:rPr>
              <w:t xml:space="preserve">- </w:t>
            </w:r>
            <w:r>
              <w:rPr>
                <w:szCs w:val="24"/>
              </w:rPr>
              <w:t>Tác dụng:</w:t>
            </w:r>
          </w:p>
          <w:p w:rsidR="00CF4FDA" w:rsidRDefault="00CF4FDA" w:rsidP="0014275F">
            <w:pPr>
              <w:rPr>
                <w:szCs w:val="24"/>
              </w:rPr>
            </w:pPr>
            <w:r>
              <w:rPr>
                <w:szCs w:val="24"/>
              </w:rPr>
              <w:t>+ Tạo nhịp điệu cho câu thơ, tăng liên kết giữa các câu thơ.</w:t>
            </w:r>
          </w:p>
          <w:p w:rsidR="00CF4FDA" w:rsidRDefault="00CF4FDA" w:rsidP="0014275F">
            <w:pPr>
              <w:jc w:val="both"/>
              <w:rPr>
                <w:rFonts w:eastAsia="Calibri"/>
                <w:szCs w:val="24"/>
              </w:rPr>
            </w:pPr>
            <w:r>
              <w:rPr>
                <w:szCs w:val="24"/>
              </w:rPr>
              <w:t>+ Nhấn mạnh nỗi lo lắng của đôi lứa về tình duyên không thành khi bố mẹ không ưng thuận.</w:t>
            </w:r>
          </w:p>
          <w:p w:rsidR="00CF4FDA" w:rsidRDefault="00CF4FDA" w:rsidP="0014275F">
            <w:pPr>
              <w:ind w:right="227"/>
              <w:jc w:val="both"/>
              <w:rPr>
                <w:b/>
                <w:bCs/>
                <w:szCs w:val="24"/>
                <w:lang w:eastAsia="en-SG"/>
              </w:rPr>
            </w:pPr>
            <w:r>
              <w:rPr>
                <w:b/>
                <w:bCs/>
                <w:i/>
                <w:iCs/>
                <w:szCs w:val="24"/>
                <w:lang w:eastAsia="en-SG"/>
              </w:rPr>
              <w:t>Hướng dẫn chấm:</w:t>
            </w:r>
          </w:p>
          <w:p w:rsidR="00CF4FDA" w:rsidRDefault="00CF4FDA" w:rsidP="0014275F">
            <w:pPr>
              <w:ind w:right="227"/>
              <w:rPr>
                <w:b/>
                <w:i/>
                <w:iCs/>
                <w:szCs w:val="24"/>
                <w:lang w:eastAsia="en-SG"/>
              </w:rPr>
            </w:pPr>
            <w:r>
              <w:rPr>
                <w:i/>
                <w:iCs/>
                <w:szCs w:val="24"/>
                <w:lang w:eastAsia="en-SG"/>
              </w:rPr>
              <w:t>- Trả lời tương đương như đáp án: 1,0 điểm</w:t>
            </w:r>
          </w:p>
          <w:p w:rsidR="00CF4FDA" w:rsidRDefault="00CF4FDA" w:rsidP="0014275F">
            <w:pPr>
              <w:ind w:right="227"/>
              <w:rPr>
                <w:i/>
                <w:iCs/>
                <w:szCs w:val="24"/>
                <w:lang w:eastAsia="en-SG"/>
              </w:rPr>
            </w:pPr>
            <w:r>
              <w:rPr>
                <w:i/>
                <w:iCs/>
                <w:szCs w:val="24"/>
                <w:lang w:eastAsia="en-SG"/>
              </w:rPr>
              <w:t>- Trả lời được dấu hiệu của BPTT: 0,5 điểm</w:t>
            </w:r>
          </w:p>
          <w:p w:rsidR="00CF4FDA" w:rsidRDefault="00CF4FDA" w:rsidP="0014275F">
            <w:pPr>
              <w:jc w:val="both"/>
              <w:rPr>
                <w:i/>
                <w:iCs/>
                <w:szCs w:val="24"/>
              </w:rPr>
            </w:pPr>
            <w:r>
              <w:rPr>
                <w:i/>
                <w:iCs/>
                <w:szCs w:val="24"/>
                <w:lang w:eastAsia="en-SG"/>
              </w:rPr>
              <w:t>- Trả lời được 1 tác dụng: 0,25 điểm</w:t>
            </w:r>
          </w:p>
        </w:tc>
        <w:tc>
          <w:tcPr>
            <w:tcW w:w="514" w:type="pct"/>
            <w:vAlign w:val="center"/>
          </w:tcPr>
          <w:p w:rsidR="00CF4FDA" w:rsidRDefault="00CF4FDA" w:rsidP="0014275F">
            <w:pPr>
              <w:jc w:val="center"/>
              <w:rPr>
                <w:bCs/>
                <w:szCs w:val="24"/>
                <w:lang w:val="en-SG"/>
              </w:rPr>
            </w:pPr>
            <w:r>
              <w:rPr>
                <w:bCs/>
                <w:szCs w:val="24"/>
                <w:lang w:val="en-SG"/>
              </w:rPr>
              <w:t>1,0</w:t>
            </w:r>
          </w:p>
          <w:p w:rsidR="00CF4FDA" w:rsidRDefault="00CF4FDA" w:rsidP="0014275F">
            <w:pPr>
              <w:jc w:val="center"/>
              <w:rPr>
                <w:bCs/>
                <w:szCs w:val="24"/>
                <w:lang w:val="en-SG"/>
              </w:rPr>
            </w:pPr>
          </w:p>
          <w:p w:rsidR="00CF4FDA" w:rsidRDefault="00CF4FDA" w:rsidP="0014275F">
            <w:pPr>
              <w:jc w:val="center"/>
              <w:rPr>
                <w:bCs/>
                <w:szCs w:val="24"/>
                <w:lang w:val="en-SG"/>
              </w:rPr>
            </w:pPr>
          </w:p>
          <w:p w:rsidR="00CF4FDA" w:rsidRDefault="00CF4FDA" w:rsidP="0014275F">
            <w:pPr>
              <w:jc w:val="center"/>
              <w:rPr>
                <w:bCs/>
                <w:szCs w:val="24"/>
                <w:lang w:val="en-SG"/>
              </w:rPr>
            </w:pPr>
          </w:p>
          <w:p w:rsidR="00CF4FDA" w:rsidRDefault="00CF4FDA" w:rsidP="0014275F">
            <w:pPr>
              <w:jc w:val="center"/>
              <w:rPr>
                <w:bCs/>
                <w:szCs w:val="24"/>
                <w:lang w:val="en-SG"/>
              </w:rPr>
            </w:pPr>
          </w:p>
          <w:p w:rsidR="00CF4FDA" w:rsidRDefault="00CF4FDA" w:rsidP="0014275F">
            <w:pPr>
              <w:jc w:val="center"/>
              <w:rPr>
                <w:bCs/>
                <w:szCs w:val="24"/>
                <w:lang w:val="en-SG"/>
              </w:rPr>
            </w:pP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tcPr>
          <w:p w:rsidR="00CF4FDA" w:rsidRDefault="00CF4FDA" w:rsidP="0014275F">
            <w:pPr>
              <w:jc w:val="center"/>
              <w:rPr>
                <w:b/>
                <w:bCs/>
                <w:szCs w:val="24"/>
              </w:rPr>
            </w:pPr>
            <w:r>
              <w:rPr>
                <w:b/>
                <w:bCs/>
                <w:szCs w:val="24"/>
              </w:rPr>
              <w:t>5</w:t>
            </w:r>
          </w:p>
        </w:tc>
        <w:tc>
          <w:tcPr>
            <w:tcW w:w="3414" w:type="pct"/>
          </w:tcPr>
          <w:p w:rsidR="00CF4FDA" w:rsidRDefault="00CF4FDA" w:rsidP="0014275F">
            <w:pPr>
              <w:pStyle w:val="NormalWeb"/>
              <w:shd w:val="clear" w:color="auto" w:fill="FFFFFF"/>
              <w:jc w:val="both"/>
            </w:pPr>
            <w:r>
              <w:t>- Chàng trai là người có quyết tâm cao trong tình yêu, mong muốn được nên đôi với người mình yêu.</w:t>
            </w:r>
          </w:p>
          <w:p w:rsidR="00CF4FDA" w:rsidRDefault="00CF4FDA" w:rsidP="00CF4FDA">
            <w:pPr>
              <w:pStyle w:val="NormalWeb"/>
              <w:numPr>
                <w:ilvl w:val="0"/>
                <w:numId w:val="27"/>
              </w:numPr>
              <w:shd w:val="clear" w:color="auto" w:fill="FFFFFF"/>
              <w:spacing w:before="0" w:beforeAutospacing="0" w:after="0" w:afterAutospacing="0"/>
              <w:jc w:val="both"/>
            </w:pPr>
            <w:r>
              <w:t>Là người yêu lao động (bắt cá, đan lồng gà, giỏ cá)</w:t>
            </w:r>
          </w:p>
          <w:p w:rsidR="00CF4FDA" w:rsidRDefault="00CF4FDA" w:rsidP="0014275F">
            <w:pPr>
              <w:pStyle w:val="NormalWeb"/>
              <w:shd w:val="clear" w:color="auto" w:fill="FFFFFF"/>
              <w:jc w:val="both"/>
            </w:pPr>
            <w:r>
              <w:t>- Là người hiểu lễ nghĩa, dành sự tôn trọng cho cô gái và gia đình cô qua việc chuẩn bị lễ vật dạm hỏi vô cùng chỉn chu.</w:t>
            </w:r>
          </w:p>
          <w:p w:rsidR="00CF4FDA" w:rsidRDefault="00CF4FDA" w:rsidP="0014275F">
            <w:pPr>
              <w:jc w:val="both"/>
              <w:rPr>
                <w:szCs w:val="24"/>
              </w:rPr>
            </w:pPr>
            <w:r>
              <w:rPr>
                <w:szCs w:val="24"/>
              </w:rPr>
              <w:t>=&gt; Đó là một chàng trai có nhiều phẩm chất tốt, đáng mến.</w:t>
            </w:r>
          </w:p>
          <w:p w:rsidR="00CF4FDA" w:rsidRDefault="00CF4FDA" w:rsidP="0014275F">
            <w:pPr>
              <w:suppressAutoHyphens/>
              <w:autoSpaceDN w:val="0"/>
              <w:ind w:right="227"/>
              <w:jc w:val="both"/>
              <w:rPr>
                <w:b/>
                <w:bCs/>
                <w:kern w:val="3"/>
                <w:szCs w:val="24"/>
                <w:lang w:eastAsia="en-SG"/>
              </w:rPr>
            </w:pPr>
            <w:r>
              <w:rPr>
                <w:b/>
                <w:bCs/>
                <w:i/>
                <w:iCs/>
                <w:kern w:val="3"/>
                <w:szCs w:val="24"/>
                <w:lang w:eastAsia="en-SG"/>
              </w:rPr>
              <w:t>Hướng dẫn chấm:</w:t>
            </w:r>
          </w:p>
          <w:p w:rsidR="00CF4FDA" w:rsidRDefault="00CF4FDA" w:rsidP="0014275F">
            <w:pPr>
              <w:suppressAutoHyphens/>
              <w:autoSpaceDN w:val="0"/>
              <w:jc w:val="both"/>
              <w:rPr>
                <w:b/>
                <w:i/>
                <w:iCs/>
                <w:kern w:val="3"/>
                <w:szCs w:val="24"/>
                <w:lang w:eastAsia="en-SG"/>
              </w:rPr>
            </w:pPr>
            <w:r>
              <w:rPr>
                <w:i/>
                <w:iCs/>
                <w:kern w:val="3"/>
                <w:szCs w:val="24"/>
                <w:lang w:eastAsia="en-SG"/>
              </w:rPr>
              <w:t>- Trả lời</w:t>
            </w:r>
            <w:r>
              <w:rPr>
                <w:rFonts w:eastAsia="Arial"/>
                <w:i/>
                <w:kern w:val="3"/>
                <w:szCs w:val="24"/>
              </w:rPr>
              <w:t xml:space="preserve"> </w:t>
            </w:r>
            <w:r>
              <w:rPr>
                <w:i/>
                <w:iCs/>
                <w:kern w:val="3"/>
                <w:szCs w:val="24"/>
                <w:lang w:eastAsia="en-SG"/>
              </w:rPr>
              <w:t>tương đương như đáp án: 0,5 điểm</w:t>
            </w:r>
          </w:p>
          <w:p w:rsidR="00CF4FDA" w:rsidRDefault="00CF4FDA" w:rsidP="0014275F">
            <w:pPr>
              <w:suppressAutoHyphens/>
              <w:autoSpaceDN w:val="0"/>
              <w:rPr>
                <w:i/>
                <w:iCs/>
                <w:kern w:val="3"/>
                <w:szCs w:val="24"/>
                <w:lang w:eastAsia="en-SG"/>
              </w:rPr>
            </w:pPr>
            <w:r>
              <w:rPr>
                <w:i/>
                <w:iCs/>
                <w:kern w:val="3"/>
                <w:szCs w:val="24"/>
                <w:lang w:eastAsia="en-SG"/>
              </w:rPr>
              <w:t>- Trả lời tương đương như đáp án được 1/2 số ý: 0,25 điểm</w:t>
            </w:r>
          </w:p>
          <w:p w:rsidR="00CF4FDA" w:rsidRDefault="00CF4FDA" w:rsidP="0014275F">
            <w:pPr>
              <w:jc w:val="both"/>
              <w:rPr>
                <w:i/>
                <w:iCs/>
                <w:kern w:val="3"/>
                <w:szCs w:val="24"/>
                <w:lang w:eastAsia="en-SG"/>
              </w:rPr>
            </w:pPr>
            <w:r>
              <w:rPr>
                <w:i/>
                <w:iCs/>
                <w:kern w:val="3"/>
                <w:szCs w:val="24"/>
                <w:lang w:eastAsia="en-SG"/>
              </w:rPr>
              <w:t>- Trả lời không đúng như đáp án hoặc không trả lời: 0,0 điểm.</w:t>
            </w:r>
          </w:p>
        </w:tc>
        <w:tc>
          <w:tcPr>
            <w:tcW w:w="514" w:type="pct"/>
            <w:vAlign w:val="center"/>
          </w:tcPr>
          <w:p w:rsidR="00CF4FDA" w:rsidRDefault="00CF4FDA" w:rsidP="0014275F">
            <w:pPr>
              <w:jc w:val="center"/>
              <w:rPr>
                <w:bCs/>
                <w:szCs w:val="24"/>
              </w:rPr>
            </w:pPr>
            <w:r>
              <w:rPr>
                <w:bCs/>
                <w:szCs w:val="24"/>
              </w:rPr>
              <w:t>0,5</w:t>
            </w:r>
          </w:p>
          <w:p w:rsidR="00CF4FDA" w:rsidRDefault="00CF4FDA" w:rsidP="0014275F">
            <w:pPr>
              <w:jc w:val="center"/>
              <w:rPr>
                <w:bCs/>
                <w:szCs w:val="24"/>
                <w:lang w:val="en-SG"/>
              </w:rPr>
            </w:pPr>
          </w:p>
          <w:p w:rsidR="00CF4FDA" w:rsidRDefault="00CF4FDA" w:rsidP="0014275F">
            <w:pPr>
              <w:jc w:val="center"/>
              <w:rPr>
                <w:bCs/>
                <w:szCs w:val="24"/>
                <w:lang w:val="en-SG"/>
              </w:rPr>
            </w:pPr>
          </w:p>
          <w:p w:rsidR="00CF4FDA" w:rsidRDefault="00CF4FDA" w:rsidP="0014275F">
            <w:pPr>
              <w:jc w:val="center"/>
              <w:rPr>
                <w:bCs/>
                <w:szCs w:val="24"/>
                <w:lang w:val="en-SG"/>
              </w:rPr>
            </w:pPr>
          </w:p>
          <w:p w:rsidR="00CF4FDA" w:rsidRDefault="00CF4FDA" w:rsidP="0014275F">
            <w:pPr>
              <w:jc w:val="center"/>
              <w:rPr>
                <w:bCs/>
                <w:szCs w:val="24"/>
                <w:lang w:val="en-SG"/>
              </w:rPr>
            </w:pPr>
          </w:p>
        </w:tc>
      </w:tr>
      <w:tr w:rsidR="00CF4FDA" w:rsidTr="0014275F">
        <w:trPr>
          <w:trHeight w:val="20"/>
        </w:trPr>
        <w:tc>
          <w:tcPr>
            <w:tcW w:w="614" w:type="pct"/>
          </w:tcPr>
          <w:p w:rsidR="00CF4FDA" w:rsidRDefault="00CF4FDA" w:rsidP="0014275F">
            <w:pPr>
              <w:jc w:val="both"/>
              <w:rPr>
                <w:b/>
                <w:bCs/>
                <w:szCs w:val="24"/>
                <w:lang w:val="en-SG"/>
              </w:rPr>
            </w:pPr>
          </w:p>
        </w:tc>
        <w:tc>
          <w:tcPr>
            <w:tcW w:w="455" w:type="pct"/>
          </w:tcPr>
          <w:p w:rsidR="00CF4FDA" w:rsidRDefault="00CF4FDA" w:rsidP="0014275F">
            <w:pPr>
              <w:jc w:val="center"/>
              <w:rPr>
                <w:b/>
                <w:bCs/>
                <w:szCs w:val="24"/>
              </w:rPr>
            </w:pPr>
            <w:r>
              <w:rPr>
                <w:b/>
                <w:bCs/>
                <w:szCs w:val="24"/>
              </w:rPr>
              <w:t>6</w:t>
            </w:r>
          </w:p>
        </w:tc>
        <w:tc>
          <w:tcPr>
            <w:tcW w:w="3414" w:type="pct"/>
          </w:tcPr>
          <w:p w:rsidR="00CF4FDA" w:rsidRDefault="00CF4FDA" w:rsidP="0014275F">
            <w:pPr>
              <w:pStyle w:val="NormalWeb"/>
              <w:shd w:val="clear" w:color="auto" w:fill="FFFFFF"/>
              <w:jc w:val="both"/>
              <w:rPr>
                <w:color w:val="0D0D0D" w:themeColor="text1" w:themeTint="F2"/>
                <w:shd w:val="clear" w:color="auto" w:fill="FFFFFF"/>
              </w:rPr>
            </w:pPr>
            <w:r>
              <w:rPr>
                <w:color w:val="0D0D0D" w:themeColor="text1" w:themeTint="F2"/>
                <w:shd w:val="clear" w:color="auto" w:fill="FFFFFF"/>
              </w:rPr>
              <w:t>Đoạn văn đảm bảo các yêu cầu :</w:t>
            </w:r>
            <w:r>
              <w:rPr>
                <w:color w:val="0D0D0D" w:themeColor="text1" w:themeTint="F2"/>
              </w:rPr>
              <w:br/>
            </w:r>
            <w:r>
              <w:rPr>
                <w:color w:val="0D0D0D" w:themeColor="text1" w:themeTint="F2"/>
                <w:shd w:val="clear" w:color="auto" w:fill="FFFFFF"/>
              </w:rPr>
              <w:t>- Hình thức : đảm bảo về số câu, không được gạch đầu dòng, không mắc lỗi chính tả, ngữ pháp. Hành văn trong sáng, cảm xúc chân thành ;</w:t>
            </w:r>
            <w:r>
              <w:rPr>
                <w:color w:val="0D0D0D" w:themeColor="text1" w:themeTint="F2"/>
              </w:rPr>
              <w:br/>
            </w:r>
            <w:r>
              <w:rPr>
                <w:color w:val="0D0D0D" w:themeColor="text1" w:themeTint="F2"/>
                <w:shd w:val="clear" w:color="auto" w:fill="FFFFFF"/>
              </w:rPr>
              <w:t>- Nội dung:  Quan niệm về tình yêu chân chính:</w:t>
            </w:r>
          </w:p>
          <w:p w:rsidR="00CF4FDA" w:rsidRDefault="00CF4FDA" w:rsidP="0014275F">
            <w:pPr>
              <w:pStyle w:val="NormalWeb"/>
              <w:shd w:val="clear" w:color="auto" w:fill="FFFFFF"/>
              <w:jc w:val="both"/>
              <w:rPr>
                <w:color w:val="0D0D0D" w:themeColor="text1" w:themeTint="F2"/>
                <w:shd w:val="clear" w:color="auto" w:fill="FFFFFF"/>
              </w:rPr>
            </w:pPr>
            <w:r>
              <w:rPr>
                <w:color w:val="0D0D0D" w:themeColor="text1" w:themeTint="F2"/>
                <w:shd w:val="clear" w:color="auto" w:fill="FFFFFF"/>
              </w:rPr>
              <w:t xml:space="preserve">+ Đó là tình yêu dựa trên cơ sở tự nguyện, không bị ràng buộc bởi lễ giáo phong kiến khắc khe. </w:t>
            </w:r>
          </w:p>
          <w:p w:rsidR="00CF4FDA" w:rsidRDefault="00CF4FDA" w:rsidP="0014275F">
            <w:pPr>
              <w:pStyle w:val="NormalWeb"/>
              <w:shd w:val="clear" w:color="auto" w:fill="FFFFFF"/>
              <w:jc w:val="both"/>
              <w:rPr>
                <w:color w:val="0D0D0D" w:themeColor="text1" w:themeTint="F2"/>
                <w:shd w:val="clear" w:color="auto" w:fill="FFFFFF"/>
              </w:rPr>
            </w:pPr>
            <w:r>
              <w:rPr>
                <w:color w:val="0D0D0D" w:themeColor="text1" w:themeTint="F2"/>
                <w:shd w:val="clear" w:color="auto" w:fill="FFFFFF"/>
              </w:rPr>
              <w:lastRenderedPageBreak/>
              <w:t xml:space="preserve">+ Tình yêu chân chính phải xuất phát từ tình cảm chân thành,  không vụ lợi. </w:t>
            </w:r>
          </w:p>
          <w:p w:rsidR="00CF4FDA" w:rsidRDefault="00CF4FDA" w:rsidP="0014275F">
            <w:pPr>
              <w:suppressAutoHyphens/>
              <w:autoSpaceDN w:val="0"/>
              <w:ind w:right="227"/>
              <w:jc w:val="both"/>
              <w:rPr>
                <w:kern w:val="3"/>
                <w:szCs w:val="24"/>
                <w:lang w:val="en-SG" w:eastAsia="en-SG"/>
              </w:rPr>
            </w:pPr>
            <w:r>
              <w:rPr>
                <w:color w:val="0D0D0D" w:themeColor="text1" w:themeTint="F2"/>
                <w:szCs w:val="24"/>
                <w:shd w:val="clear" w:color="auto" w:fill="FFFFFF"/>
              </w:rPr>
              <w:t>+ Tình yêu chân chính là cơ sở của một hôn nhân vững bền, hạnh phúc.</w:t>
            </w:r>
          </w:p>
          <w:p w:rsidR="00CF4FDA" w:rsidRDefault="00CF4FDA" w:rsidP="0014275F">
            <w:pPr>
              <w:suppressAutoHyphens/>
              <w:autoSpaceDN w:val="0"/>
              <w:ind w:right="227"/>
              <w:jc w:val="both"/>
              <w:rPr>
                <w:b/>
                <w:bCs/>
                <w:kern w:val="3"/>
                <w:szCs w:val="24"/>
                <w:lang w:eastAsia="en-SG"/>
              </w:rPr>
            </w:pPr>
            <w:r>
              <w:rPr>
                <w:b/>
                <w:bCs/>
                <w:i/>
                <w:iCs/>
                <w:kern w:val="3"/>
                <w:szCs w:val="24"/>
                <w:lang w:eastAsia="en-SG"/>
              </w:rPr>
              <w:t>Hướng dẫn chấm:</w:t>
            </w:r>
          </w:p>
          <w:p w:rsidR="00CF4FDA" w:rsidRDefault="00CF4FDA" w:rsidP="0014275F">
            <w:pPr>
              <w:suppressAutoHyphens/>
              <w:autoSpaceDN w:val="0"/>
              <w:ind w:right="227"/>
              <w:rPr>
                <w:b/>
                <w:i/>
                <w:iCs/>
                <w:kern w:val="3"/>
                <w:szCs w:val="24"/>
                <w:lang w:eastAsia="en-SG"/>
              </w:rPr>
            </w:pPr>
            <w:r>
              <w:rPr>
                <w:i/>
                <w:iCs/>
                <w:kern w:val="3"/>
                <w:szCs w:val="24"/>
                <w:lang w:eastAsia="en-SG"/>
              </w:rPr>
              <w:t>- Trả lời tương đương như đáp án: 1,0 điểm</w:t>
            </w:r>
          </w:p>
          <w:p w:rsidR="00CF4FDA" w:rsidRDefault="00CF4FDA" w:rsidP="0014275F">
            <w:pPr>
              <w:suppressAutoHyphens/>
              <w:autoSpaceDN w:val="0"/>
              <w:ind w:right="227"/>
              <w:rPr>
                <w:i/>
                <w:iCs/>
                <w:kern w:val="3"/>
                <w:szCs w:val="24"/>
                <w:lang w:eastAsia="en-SG"/>
              </w:rPr>
            </w:pPr>
            <w:r>
              <w:rPr>
                <w:i/>
                <w:iCs/>
                <w:kern w:val="3"/>
                <w:szCs w:val="24"/>
                <w:lang w:eastAsia="en-SG"/>
              </w:rPr>
              <w:t>- Trả lời tương đương như đáp án 2  ý:  0,75 điểm</w:t>
            </w:r>
          </w:p>
          <w:p w:rsidR="00CF4FDA" w:rsidRDefault="00CF4FDA" w:rsidP="0014275F">
            <w:pPr>
              <w:suppressAutoHyphens/>
              <w:autoSpaceDN w:val="0"/>
              <w:ind w:right="227"/>
              <w:rPr>
                <w:b/>
                <w:i/>
                <w:iCs/>
                <w:kern w:val="3"/>
                <w:szCs w:val="24"/>
                <w:lang w:eastAsia="en-SG"/>
              </w:rPr>
            </w:pPr>
            <w:r>
              <w:rPr>
                <w:i/>
                <w:iCs/>
                <w:kern w:val="3"/>
                <w:szCs w:val="24"/>
                <w:lang w:eastAsia="en-SG"/>
              </w:rPr>
              <w:t>- Trả lời tương đương như đáp án 1 ý:  0,5 điểm</w:t>
            </w:r>
          </w:p>
          <w:p w:rsidR="00CF4FDA" w:rsidRDefault="00CF4FDA" w:rsidP="0014275F">
            <w:pPr>
              <w:suppressAutoHyphens/>
              <w:autoSpaceDN w:val="0"/>
              <w:contextualSpacing/>
              <w:rPr>
                <w:i/>
                <w:iCs/>
                <w:kern w:val="3"/>
                <w:szCs w:val="24"/>
                <w:lang w:eastAsia="en-SG"/>
              </w:rPr>
            </w:pPr>
            <w:r>
              <w:rPr>
                <w:i/>
                <w:iCs/>
                <w:kern w:val="3"/>
                <w:szCs w:val="24"/>
                <w:lang w:eastAsia="en-SG"/>
              </w:rPr>
              <w:t xml:space="preserve">- Trả lời không đúng hoặc không trả lời: 0,0 điểm. </w:t>
            </w:r>
          </w:p>
          <w:p w:rsidR="00CF4FDA" w:rsidRDefault="00CF4FDA" w:rsidP="0014275F">
            <w:pPr>
              <w:jc w:val="both"/>
              <w:rPr>
                <w:i/>
                <w:iCs/>
                <w:kern w:val="3"/>
                <w:szCs w:val="24"/>
                <w:lang w:eastAsia="en-SG"/>
              </w:rPr>
            </w:pPr>
            <w:r>
              <w:rPr>
                <w:i/>
                <w:iCs/>
                <w:kern w:val="3"/>
                <w:szCs w:val="24"/>
                <w:lang w:eastAsia="en-SG"/>
              </w:rPr>
              <w:t>(</w:t>
            </w:r>
            <w:r>
              <w:rPr>
                <w:b/>
                <w:bCs/>
                <w:i/>
                <w:iCs/>
                <w:kern w:val="3"/>
                <w:szCs w:val="24"/>
                <w:lang w:eastAsia="en-SG"/>
              </w:rPr>
              <w:t>Lưu ý:</w:t>
            </w:r>
            <w:r>
              <w:rPr>
                <w:i/>
                <w:iCs/>
                <w:kern w:val="3"/>
                <w:szCs w:val="24"/>
                <w:lang w:eastAsia="en-SG"/>
              </w:rPr>
              <w:t xml:space="preserve"> HS có thể có cách diễn đạt khác, miễn là lí giải hợp lí, thuyết phục thì vẫn cho điểm)</w:t>
            </w:r>
          </w:p>
        </w:tc>
        <w:tc>
          <w:tcPr>
            <w:tcW w:w="514" w:type="pct"/>
            <w:vAlign w:val="center"/>
          </w:tcPr>
          <w:p w:rsidR="00CF4FDA" w:rsidRDefault="00CF4FDA" w:rsidP="0014275F">
            <w:pPr>
              <w:rPr>
                <w:bCs/>
                <w:szCs w:val="24"/>
              </w:rPr>
            </w:pPr>
            <w:r>
              <w:rPr>
                <w:bCs/>
                <w:szCs w:val="24"/>
              </w:rPr>
              <w:lastRenderedPageBreak/>
              <w:t xml:space="preserve">    </w:t>
            </w:r>
            <w:r>
              <w:rPr>
                <w:bCs/>
                <w:szCs w:val="24"/>
                <w:lang w:val="en-SG"/>
              </w:rPr>
              <w:t>1,0</w:t>
            </w:r>
          </w:p>
          <w:p w:rsidR="00CF4FDA" w:rsidRDefault="00CF4FDA" w:rsidP="0014275F">
            <w:pPr>
              <w:rPr>
                <w:bCs/>
                <w:szCs w:val="24"/>
                <w:lang w:val="en-SG"/>
              </w:rPr>
            </w:pPr>
          </w:p>
          <w:p w:rsidR="00CF4FDA" w:rsidRDefault="00CF4FDA" w:rsidP="0014275F">
            <w:pPr>
              <w:rPr>
                <w:bCs/>
                <w:szCs w:val="24"/>
                <w:lang w:val="en-SG"/>
              </w:rPr>
            </w:pPr>
          </w:p>
          <w:p w:rsidR="00CF4FDA" w:rsidRDefault="00CF4FDA" w:rsidP="0014275F">
            <w:pPr>
              <w:rPr>
                <w:bCs/>
                <w:szCs w:val="24"/>
                <w:lang w:val="en-SG"/>
              </w:rPr>
            </w:pPr>
          </w:p>
          <w:p w:rsidR="00CF4FDA" w:rsidRDefault="00CF4FDA" w:rsidP="0014275F">
            <w:pPr>
              <w:rPr>
                <w:bCs/>
                <w:szCs w:val="24"/>
                <w:lang w:val="en-SG"/>
              </w:rPr>
            </w:pPr>
          </w:p>
          <w:p w:rsidR="00CF4FDA" w:rsidRDefault="00CF4FDA" w:rsidP="0014275F">
            <w:pPr>
              <w:rPr>
                <w:bCs/>
                <w:szCs w:val="24"/>
                <w:lang w:val="en-SG"/>
              </w:rPr>
            </w:pPr>
          </w:p>
          <w:p w:rsidR="00CF4FDA" w:rsidRDefault="00CF4FDA" w:rsidP="0014275F">
            <w:pPr>
              <w:rPr>
                <w:bCs/>
                <w:szCs w:val="24"/>
                <w:lang w:val="en-SG"/>
              </w:rPr>
            </w:pPr>
          </w:p>
          <w:p w:rsidR="00CF4FDA" w:rsidRDefault="00CF4FDA" w:rsidP="0014275F">
            <w:pPr>
              <w:rPr>
                <w:bCs/>
                <w:szCs w:val="24"/>
                <w:lang w:val="en-SG"/>
              </w:rPr>
            </w:pPr>
          </w:p>
          <w:p w:rsidR="00CF4FDA" w:rsidRDefault="00CF4FDA" w:rsidP="0014275F">
            <w:pPr>
              <w:rPr>
                <w:bCs/>
                <w:szCs w:val="24"/>
                <w:lang w:val="en-SG"/>
              </w:rPr>
            </w:pPr>
          </w:p>
          <w:p w:rsidR="00CF4FDA" w:rsidRDefault="00CF4FDA" w:rsidP="0014275F">
            <w:pPr>
              <w:rPr>
                <w:bCs/>
                <w:szCs w:val="24"/>
                <w:lang w:val="en-SG"/>
              </w:rPr>
            </w:pPr>
          </w:p>
        </w:tc>
      </w:tr>
      <w:tr w:rsidR="00CF4FDA" w:rsidTr="0014275F">
        <w:trPr>
          <w:trHeight w:val="20"/>
        </w:trPr>
        <w:tc>
          <w:tcPr>
            <w:tcW w:w="614" w:type="pct"/>
          </w:tcPr>
          <w:p w:rsidR="00CF4FDA" w:rsidRDefault="00CF4FDA" w:rsidP="0014275F">
            <w:pPr>
              <w:jc w:val="both"/>
              <w:rPr>
                <w:b/>
                <w:bCs/>
                <w:szCs w:val="24"/>
              </w:rPr>
            </w:pPr>
            <w:r>
              <w:rPr>
                <w:b/>
                <w:bCs/>
                <w:szCs w:val="24"/>
              </w:rPr>
              <w:lastRenderedPageBreak/>
              <w:t>II</w:t>
            </w:r>
          </w:p>
        </w:tc>
        <w:tc>
          <w:tcPr>
            <w:tcW w:w="455" w:type="pct"/>
          </w:tcPr>
          <w:p w:rsidR="00CF4FDA" w:rsidRDefault="00CF4FDA" w:rsidP="0014275F">
            <w:pPr>
              <w:jc w:val="center"/>
              <w:rPr>
                <w:b/>
                <w:bCs/>
                <w:szCs w:val="24"/>
              </w:rPr>
            </w:pPr>
          </w:p>
        </w:tc>
        <w:tc>
          <w:tcPr>
            <w:tcW w:w="3414" w:type="pct"/>
          </w:tcPr>
          <w:p w:rsidR="00CF4FDA" w:rsidRDefault="00CF4FDA" w:rsidP="0014275F">
            <w:pPr>
              <w:jc w:val="both"/>
              <w:rPr>
                <w:b/>
                <w:bCs/>
                <w:kern w:val="3"/>
                <w:szCs w:val="24"/>
                <w:lang w:eastAsia="en-SG"/>
              </w:rPr>
            </w:pPr>
            <w:r>
              <w:rPr>
                <w:b/>
                <w:bCs/>
                <w:kern w:val="3"/>
                <w:szCs w:val="24"/>
                <w:lang w:eastAsia="en-SG"/>
              </w:rPr>
              <w:t>VIẾT</w:t>
            </w:r>
          </w:p>
        </w:tc>
        <w:tc>
          <w:tcPr>
            <w:tcW w:w="514" w:type="pct"/>
            <w:vAlign w:val="center"/>
          </w:tcPr>
          <w:p w:rsidR="00CF4FDA" w:rsidRDefault="00CF4FDA" w:rsidP="0014275F">
            <w:pPr>
              <w:jc w:val="center"/>
              <w:rPr>
                <w:b/>
                <w:bCs/>
                <w:szCs w:val="24"/>
              </w:rPr>
            </w:pPr>
            <w:r>
              <w:rPr>
                <w:b/>
                <w:bCs/>
                <w:szCs w:val="24"/>
              </w:rPr>
              <w:t>5,0</w:t>
            </w:r>
          </w:p>
        </w:tc>
      </w:tr>
      <w:tr w:rsidR="00CF4FDA" w:rsidTr="0014275F">
        <w:trPr>
          <w:trHeight w:val="20"/>
        </w:trPr>
        <w:tc>
          <w:tcPr>
            <w:tcW w:w="614" w:type="pct"/>
            <w:vMerge w:val="restart"/>
          </w:tcPr>
          <w:p w:rsidR="00CF4FDA" w:rsidRDefault="00CF4FDA" w:rsidP="0014275F">
            <w:pPr>
              <w:jc w:val="both"/>
              <w:rPr>
                <w:b/>
                <w:bCs/>
                <w:szCs w:val="24"/>
                <w:lang w:val="en-SG"/>
              </w:rPr>
            </w:pPr>
          </w:p>
        </w:tc>
        <w:tc>
          <w:tcPr>
            <w:tcW w:w="455" w:type="pct"/>
            <w:vMerge w:val="restart"/>
          </w:tcPr>
          <w:p w:rsidR="00CF4FDA" w:rsidRDefault="00CF4FDA" w:rsidP="0014275F">
            <w:pPr>
              <w:jc w:val="both"/>
              <w:rPr>
                <w:b/>
                <w:bCs/>
                <w:szCs w:val="24"/>
                <w:lang w:val="en-SG"/>
              </w:rPr>
            </w:pPr>
            <w:r>
              <w:rPr>
                <w:b/>
                <w:bCs/>
                <w:szCs w:val="24"/>
                <w:lang w:val="en-SG"/>
              </w:rPr>
              <w:br/>
            </w:r>
          </w:p>
        </w:tc>
        <w:tc>
          <w:tcPr>
            <w:tcW w:w="3414" w:type="pct"/>
          </w:tcPr>
          <w:p w:rsidR="00CF4FDA" w:rsidRDefault="00CF4FDA" w:rsidP="0014275F">
            <w:pPr>
              <w:jc w:val="both"/>
              <w:rPr>
                <w:szCs w:val="24"/>
              </w:rPr>
            </w:pPr>
            <w:r>
              <w:rPr>
                <w:color w:val="000000"/>
                <w:szCs w:val="24"/>
              </w:rPr>
              <w:t xml:space="preserve">Viết bài văn nghị luận (khoảng 600 chữ) trình bày ý kiến của anh/ chị về </w:t>
            </w:r>
            <w:r>
              <w:rPr>
                <w:bCs/>
                <w:iCs/>
                <w:szCs w:val="24"/>
              </w:rPr>
              <w:t>nghịch cảnh trong cuộc sống hằng ngày.</w:t>
            </w:r>
          </w:p>
        </w:tc>
        <w:tc>
          <w:tcPr>
            <w:tcW w:w="514" w:type="pct"/>
            <w:vAlign w:val="center"/>
          </w:tcPr>
          <w:p w:rsidR="00CF4FDA" w:rsidRDefault="00CF4FDA" w:rsidP="0014275F">
            <w:pPr>
              <w:jc w:val="center"/>
              <w:rPr>
                <w:b/>
                <w:i/>
                <w:iCs/>
                <w:szCs w:val="24"/>
                <w:lang w:val="en-SG"/>
              </w:rPr>
            </w:pP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vMerge/>
          </w:tcPr>
          <w:p w:rsidR="00CF4FDA" w:rsidRDefault="00CF4FDA" w:rsidP="0014275F">
            <w:pPr>
              <w:jc w:val="both"/>
              <w:rPr>
                <w:b/>
                <w:bCs/>
                <w:szCs w:val="24"/>
                <w:lang w:val="en-SG"/>
              </w:rPr>
            </w:pPr>
          </w:p>
        </w:tc>
        <w:tc>
          <w:tcPr>
            <w:tcW w:w="3414" w:type="pct"/>
          </w:tcPr>
          <w:p w:rsidR="00CF4FDA" w:rsidRDefault="00CF4FDA" w:rsidP="0014275F">
            <w:pPr>
              <w:jc w:val="both"/>
              <w:rPr>
                <w:i/>
                <w:iCs/>
                <w:szCs w:val="24"/>
              </w:rPr>
            </w:pPr>
            <w:r>
              <w:rPr>
                <w:i/>
                <w:iCs/>
                <w:szCs w:val="24"/>
              </w:rPr>
              <w:t>a. Xác định được yêu cầu của kiểu bài</w:t>
            </w:r>
          </w:p>
          <w:p w:rsidR="00CF4FDA" w:rsidRDefault="00CF4FDA" w:rsidP="0014275F">
            <w:pPr>
              <w:jc w:val="both"/>
              <w:rPr>
                <w:szCs w:val="24"/>
              </w:rPr>
            </w:pPr>
            <w:r>
              <w:rPr>
                <w:szCs w:val="24"/>
              </w:rPr>
              <w:t>Xác định được yêu cầu của kiểu bài: nghị luận xã hội</w:t>
            </w:r>
          </w:p>
        </w:tc>
        <w:tc>
          <w:tcPr>
            <w:tcW w:w="514" w:type="pct"/>
            <w:vAlign w:val="center"/>
          </w:tcPr>
          <w:p w:rsidR="00CF4FDA" w:rsidRDefault="00CF4FDA" w:rsidP="0014275F">
            <w:pPr>
              <w:jc w:val="center"/>
              <w:rPr>
                <w:bCs/>
                <w:szCs w:val="24"/>
                <w:lang w:val="en-SG"/>
              </w:rPr>
            </w:pPr>
            <w:r>
              <w:rPr>
                <w:bCs/>
                <w:szCs w:val="24"/>
                <w:lang w:val="en-SG"/>
              </w:rPr>
              <w:t>0,5</w:t>
            </w: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vMerge/>
          </w:tcPr>
          <w:p w:rsidR="00CF4FDA" w:rsidRDefault="00CF4FDA" w:rsidP="0014275F">
            <w:pPr>
              <w:jc w:val="both"/>
              <w:rPr>
                <w:b/>
                <w:bCs/>
                <w:szCs w:val="24"/>
                <w:lang w:val="en-SG"/>
              </w:rPr>
            </w:pPr>
          </w:p>
        </w:tc>
        <w:tc>
          <w:tcPr>
            <w:tcW w:w="3414" w:type="pct"/>
          </w:tcPr>
          <w:p w:rsidR="00CF4FDA" w:rsidRDefault="00CF4FDA" w:rsidP="0014275F">
            <w:pPr>
              <w:jc w:val="both"/>
              <w:rPr>
                <w:i/>
                <w:iCs/>
                <w:szCs w:val="24"/>
              </w:rPr>
            </w:pPr>
            <w:r>
              <w:rPr>
                <w:i/>
                <w:iCs/>
                <w:szCs w:val="24"/>
              </w:rPr>
              <w:t xml:space="preserve">b. Xác định đúng vấn đề nghị luận: </w:t>
            </w:r>
            <w:r>
              <w:rPr>
                <w:bCs/>
                <w:iCs/>
                <w:color w:val="000000"/>
                <w:szCs w:val="24"/>
              </w:rPr>
              <w:t>……</w:t>
            </w:r>
          </w:p>
        </w:tc>
        <w:tc>
          <w:tcPr>
            <w:tcW w:w="514" w:type="pct"/>
            <w:vAlign w:val="center"/>
          </w:tcPr>
          <w:p w:rsidR="00CF4FDA" w:rsidRDefault="00CF4FDA" w:rsidP="0014275F">
            <w:pPr>
              <w:jc w:val="center"/>
              <w:rPr>
                <w:bCs/>
                <w:szCs w:val="24"/>
                <w:lang w:val="en-SG"/>
              </w:rPr>
            </w:pPr>
            <w:r>
              <w:rPr>
                <w:bCs/>
                <w:szCs w:val="24"/>
                <w:lang w:val="en-SG"/>
              </w:rPr>
              <w:t>0,5</w:t>
            </w: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vMerge/>
          </w:tcPr>
          <w:p w:rsidR="00CF4FDA" w:rsidRDefault="00CF4FDA" w:rsidP="0014275F">
            <w:pPr>
              <w:jc w:val="both"/>
              <w:rPr>
                <w:b/>
                <w:bCs/>
                <w:szCs w:val="24"/>
                <w:lang w:val="en-SG"/>
              </w:rPr>
            </w:pPr>
          </w:p>
        </w:tc>
        <w:tc>
          <w:tcPr>
            <w:tcW w:w="3414" w:type="pct"/>
          </w:tcPr>
          <w:p w:rsidR="00CF4FDA" w:rsidRDefault="00CF4FDA" w:rsidP="0014275F">
            <w:pPr>
              <w:jc w:val="both"/>
              <w:rPr>
                <w:i/>
                <w:iCs/>
                <w:szCs w:val="24"/>
              </w:rPr>
            </w:pPr>
            <w:r>
              <w:rPr>
                <w:i/>
                <w:iCs/>
                <w:szCs w:val="24"/>
              </w:rPr>
              <w:t>c. Đề xuất được hệ thống ý phù hợp để làm rõ vấn đề của bài viết</w:t>
            </w:r>
          </w:p>
          <w:p w:rsidR="00CF4FDA" w:rsidRDefault="00CF4FDA" w:rsidP="0014275F">
            <w:pPr>
              <w:jc w:val="both"/>
              <w:rPr>
                <w:szCs w:val="24"/>
              </w:rPr>
            </w:pPr>
            <w:r>
              <w:rPr>
                <w:szCs w:val="24"/>
              </w:rPr>
              <w:t>- Xác định được các ý chính của bài viết</w:t>
            </w:r>
          </w:p>
          <w:p w:rsidR="00CF4FDA" w:rsidRDefault="00CF4FDA" w:rsidP="0014275F">
            <w:pPr>
              <w:jc w:val="both"/>
              <w:rPr>
                <w:szCs w:val="24"/>
              </w:rPr>
            </w:pPr>
            <w:r>
              <w:rPr>
                <w:szCs w:val="24"/>
              </w:rPr>
              <w:t>- Sắp xếp được các ý hợp lí theo bố cục ba phần của bài văn nghị luận:</w:t>
            </w:r>
          </w:p>
          <w:p w:rsidR="00CF4FDA" w:rsidRDefault="00CF4FDA" w:rsidP="0014275F">
            <w:pPr>
              <w:jc w:val="both"/>
              <w:rPr>
                <w:szCs w:val="24"/>
              </w:rPr>
            </w:pPr>
            <w:r>
              <w:rPr>
                <w:szCs w:val="24"/>
              </w:rPr>
              <w:t>* Giới thiệu vấn đề nghị luận và nêu khái quát quan điểm của cá nhân về vấn đề.</w:t>
            </w:r>
          </w:p>
          <w:p w:rsidR="00CF4FDA" w:rsidRDefault="00CF4FDA" w:rsidP="0014275F">
            <w:pPr>
              <w:jc w:val="both"/>
              <w:rPr>
                <w:i/>
                <w:iCs/>
                <w:szCs w:val="24"/>
              </w:rPr>
            </w:pPr>
            <w:r>
              <w:rPr>
                <w:szCs w:val="24"/>
              </w:rPr>
              <w:t>* Triển khai vấn đề nghị luận:</w:t>
            </w:r>
            <w:r>
              <w:rPr>
                <w:i/>
                <w:iCs/>
                <w:szCs w:val="24"/>
              </w:rPr>
              <w:t xml:space="preserve"> </w:t>
            </w:r>
          </w:p>
          <w:p w:rsidR="00CF4FDA" w:rsidRDefault="00CF4FDA" w:rsidP="0014275F">
            <w:pPr>
              <w:adjustRightInd w:val="0"/>
              <w:snapToGrid w:val="0"/>
              <w:jc w:val="both"/>
              <w:rPr>
                <w:szCs w:val="24"/>
              </w:rPr>
            </w:pPr>
            <w:r>
              <w:rPr>
                <w:szCs w:val="24"/>
              </w:rPr>
              <w:t>+ Giải thích khái niệm: Nghịch cảnh là hoàn cảnh không thuận lợi, không bình thường mà chứa đựng những éo le, ngang trái, khó khăn trong một lĩnh vực nào đó của cuộc sống con người.</w:t>
            </w:r>
          </w:p>
          <w:p w:rsidR="00CF4FDA" w:rsidRDefault="00CF4FDA" w:rsidP="0014275F">
            <w:pPr>
              <w:adjustRightInd w:val="0"/>
              <w:snapToGrid w:val="0"/>
              <w:jc w:val="both"/>
              <w:rPr>
                <w:szCs w:val="24"/>
              </w:rPr>
            </w:pPr>
            <w:r>
              <w:rPr>
                <w:szCs w:val="24"/>
              </w:rPr>
              <w:t>+Thể hiện quan điểm của người viết có thể triển khai ý theo gợi ý sau: cuộc sống đói nghèo, thiên tai, chiến tranh, những tai họa bất ngờ…</w:t>
            </w:r>
          </w:p>
          <w:p w:rsidR="00CF4FDA" w:rsidRDefault="00CF4FDA" w:rsidP="0014275F">
            <w:pPr>
              <w:adjustRightInd w:val="0"/>
              <w:snapToGrid w:val="0"/>
              <w:jc w:val="both"/>
              <w:rPr>
                <w:szCs w:val="24"/>
              </w:rPr>
            </w:pPr>
            <w:r>
              <w:rPr>
                <w:szCs w:val="24"/>
              </w:rPr>
              <w:t>-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p>
          <w:p w:rsidR="00CF4FDA" w:rsidRDefault="00CF4FDA" w:rsidP="0014275F">
            <w:pPr>
              <w:adjustRightInd w:val="0"/>
              <w:snapToGrid w:val="0"/>
              <w:jc w:val="both"/>
              <w:rPr>
                <w:szCs w:val="24"/>
              </w:rPr>
            </w:pPr>
            <w:r>
              <w:rPr>
                <w:szCs w:val="24"/>
              </w:rPr>
              <w:t>++ Nghịch cảnh có thể trở thành áp lực và dộng lực tôi luyện ý chí kiên 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rsidR="00CF4FDA" w:rsidRDefault="00CF4FDA" w:rsidP="0014275F">
            <w:pPr>
              <w:adjustRightInd w:val="0"/>
              <w:snapToGrid w:val="0"/>
              <w:jc w:val="both"/>
              <w:rPr>
                <w:szCs w:val="24"/>
              </w:rPr>
            </w:pPr>
            <w:r>
              <w:rPr>
                <w:szCs w:val="24"/>
              </w:rPr>
              <w:t>++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rsidR="00CF4FDA" w:rsidRDefault="00CF4FDA" w:rsidP="0014275F">
            <w:pPr>
              <w:adjustRightInd w:val="0"/>
              <w:snapToGrid w:val="0"/>
              <w:jc w:val="both"/>
              <w:rPr>
                <w:szCs w:val="24"/>
              </w:rPr>
            </w:pPr>
            <w:r>
              <w:rPr>
                <w:szCs w:val="24"/>
              </w:rPr>
              <w:t>- Mở rộng, trao đổi với quan điểm trái chiều hoặc ý kiến khác để có cái nhìn toàn diện vấn đề làm thế nào để chiến thắng nghịch cảnh:</w:t>
            </w:r>
          </w:p>
          <w:p w:rsidR="00CF4FDA" w:rsidRDefault="00CF4FDA" w:rsidP="0014275F">
            <w:pPr>
              <w:adjustRightInd w:val="0"/>
              <w:snapToGrid w:val="0"/>
              <w:jc w:val="both"/>
              <w:rPr>
                <w:szCs w:val="24"/>
              </w:rPr>
            </w:pPr>
            <w:r>
              <w:rPr>
                <w:szCs w:val="24"/>
              </w:rPr>
              <w:t>++ Chấp nhận đương đầu và vượt qua nó.</w:t>
            </w:r>
          </w:p>
          <w:p w:rsidR="00CF4FDA" w:rsidRDefault="00CF4FDA" w:rsidP="0014275F">
            <w:pPr>
              <w:adjustRightInd w:val="0"/>
              <w:snapToGrid w:val="0"/>
              <w:jc w:val="both"/>
              <w:rPr>
                <w:szCs w:val="24"/>
              </w:rPr>
            </w:pPr>
            <w:r>
              <w:rPr>
                <w:szCs w:val="24"/>
              </w:rPr>
              <w:lastRenderedPageBreak/>
              <w:t>++ Phát huy cao nhất sức mạnh nội lực của chính bản thân mình, không thụ động, ỷ lại hay cầu cứu sự giúp đỡ từ bên ngoài, sáng suốt bản lĩnh để  chấp nhận đương đầu với khó khăn.</w:t>
            </w:r>
          </w:p>
          <w:p w:rsidR="00CF4FDA" w:rsidRDefault="00CF4FDA" w:rsidP="0014275F">
            <w:pPr>
              <w:adjustRightInd w:val="0"/>
              <w:snapToGrid w:val="0"/>
              <w:jc w:val="both"/>
              <w:rPr>
                <w:szCs w:val="24"/>
              </w:rPr>
            </w:pPr>
            <w:r>
              <w:rPr>
                <w:szCs w:val="24"/>
              </w:rPr>
              <w:t>++Phát huy cao nhất sức mạnh nội lực của chính bản thân mình, không thụ động ý lại hay cầu cứu sự giúp đỡ từ bên ngoài, sáng suốt, bản lĩnh để chấp nhận đương đầu với khó khăn.</w:t>
            </w:r>
          </w:p>
          <w:p w:rsidR="00CF4FDA" w:rsidRDefault="00CF4FDA" w:rsidP="0014275F">
            <w:pPr>
              <w:adjustRightInd w:val="0"/>
              <w:snapToGrid w:val="0"/>
              <w:jc w:val="both"/>
              <w:rPr>
                <w:szCs w:val="24"/>
              </w:rPr>
            </w:pPr>
            <w:r>
              <w:rPr>
                <w:szCs w:val="24"/>
              </w:rPr>
              <w:t>++ Không nên cao ngạo khước từ sự giúp đỡ chân thành của người thân và bạn bè trên con đường vượt qua khó khăn của nghịch cảnh.</w:t>
            </w:r>
          </w:p>
          <w:p w:rsidR="00CF4FDA" w:rsidRDefault="00CF4FDA" w:rsidP="0014275F">
            <w:pPr>
              <w:adjustRightInd w:val="0"/>
              <w:snapToGrid w:val="0"/>
              <w:jc w:val="both"/>
              <w:rPr>
                <w:szCs w:val="24"/>
              </w:rPr>
            </w:pPr>
            <w:r>
              <w:rPr>
                <w:szCs w:val="24"/>
              </w:rPr>
              <w:t>++Không mãn nguyện dừng lại sau mỗi lần chiến thắng, luôn nhớ: khó khăn, nghịch cảnh vẫn thường đồng hành với cuộc sống con người.</w:t>
            </w:r>
          </w:p>
          <w:p w:rsidR="00CF4FDA" w:rsidRDefault="00CF4FDA" w:rsidP="0014275F">
            <w:pPr>
              <w:jc w:val="both"/>
              <w:rPr>
                <w:szCs w:val="24"/>
              </w:rPr>
            </w:pPr>
            <w:r>
              <w:rPr>
                <w:szCs w:val="24"/>
              </w:rPr>
              <w:t>* Khẳng định lại quan điểm cá nhân đã trình bày và rút ra bài học cho bản thân</w:t>
            </w:r>
          </w:p>
        </w:tc>
        <w:tc>
          <w:tcPr>
            <w:tcW w:w="514" w:type="pct"/>
            <w:vAlign w:val="center"/>
          </w:tcPr>
          <w:p w:rsidR="00CF4FDA" w:rsidRDefault="00CF4FDA" w:rsidP="0014275F">
            <w:pPr>
              <w:jc w:val="center"/>
              <w:rPr>
                <w:bCs/>
                <w:szCs w:val="24"/>
                <w:lang w:val="en-SG"/>
              </w:rPr>
            </w:pPr>
            <w:r>
              <w:rPr>
                <w:bCs/>
                <w:szCs w:val="24"/>
              </w:rPr>
              <w:lastRenderedPageBreak/>
              <w:t>3</w:t>
            </w:r>
            <w:r>
              <w:rPr>
                <w:bCs/>
                <w:szCs w:val="24"/>
                <w:lang w:val="en-SG"/>
              </w:rPr>
              <w:t>,0</w:t>
            </w: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vMerge/>
          </w:tcPr>
          <w:p w:rsidR="00CF4FDA" w:rsidRDefault="00CF4FDA" w:rsidP="0014275F">
            <w:pPr>
              <w:jc w:val="both"/>
              <w:rPr>
                <w:b/>
                <w:bCs/>
                <w:szCs w:val="24"/>
                <w:lang w:val="en-SG"/>
              </w:rPr>
            </w:pPr>
          </w:p>
        </w:tc>
        <w:tc>
          <w:tcPr>
            <w:tcW w:w="3414" w:type="pct"/>
          </w:tcPr>
          <w:p w:rsidR="00CF4FDA" w:rsidRDefault="00CF4FDA" w:rsidP="0014275F">
            <w:pPr>
              <w:jc w:val="both"/>
              <w:rPr>
                <w:i/>
                <w:iCs/>
                <w:szCs w:val="24"/>
                <w:lang w:val="en-SG"/>
              </w:rPr>
            </w:pPr>
            <w:r>
              <w:rPr>
                <w:i/>
                <w:iCs/>
                <w:szCs w:val="24"/>
                <w:lang w:val="en-SG"/>
              </w:rPr>
              <w:t>d. Viết đoạn văn đảm bảo các yêu cầu sau:</w:t>
            </w:r>
          </w:p>
          <w:p w:rsidR="00CF4FDA" w:rsidRDefault="00CF4FDA" w:rsidP="0014275F">
            <w:pPr>
              <w:jc w:val="both"/>
              <w:rPr>
                <w:szCs w:val="24"/>
                <w:lang w:val="en-SG"/>
              </w:rPr>
            </w:pPr>
            <w:r>
              <w:rPr>
                <w:szCs w:val="24"/>
                <w:lang w:val="en-SG"/>
              </w:rPr>
              <w:t>- Triển khai được ít nhất hai luận điểm để àm rõ quan điểm cá nhân</w:t>
            </w:r>
          </w:p>
          <w:p w:rsidR="00CF4FDA" w:rsidRDefault="00CF4FDA" w:rsidP="0014275F">
            <w:pPr>
              <w:jc w:val="both"/>
              <w:rPr>
                <w:szCs w:val="24"/>
                <w:lang w:val="en-SG"/>
              </w:rPr>
            </w:pPr>
            <w:r>
              <w:rPr>
                <w:szCs w:val="24"/>
                <w:lang w:val="en-SG"/>
              </w:rPr>
              <w:t>- Lựa chọn được các thao tác lập luận, phương thức biểu đạt phù hợp để triển khai vấn đề nghị luận.</w:t>
            </w:r>
          </w:p>
          <w:p w:rsidR="00CF4FDA" w:rsidRDefault="00CF4FDA" w:rsidP="0014275F">
            <w:pPr>
              <w:jc w:val="both"/>
              <w:rPr>
                <w:szCs w:val="24"/>
                <w:lang w:val="en-SG"/>
              </w:rPr>
            </w:pPr>
            <w:r>
              <w:rPr>
                <w:szCs w:val="24"/>
                <w:lang w:val="en-SG"/>
              </w:rPr>
              <w:t>- Đảm bảo chuẩn chính tả, ngữ pháp tiếng Việt.</w:t>
            </w:r>
          </w:p>
          <w:p w:rsidR="00CF4FDA" w:rsidRDefault="00CF4FDA" w:rsidP="0014275F">
            <w:pPr>
              <w:jc w:val="both"/>
              <w:rPr>
                <w:spacing w:val="-6"/>
                <w:szCs w:val="24"/>
                <w:lang w:val="en-SG"/>
              </w:rPr>
            </w:pPr>
            <w:r>
              <w:rPr>
                <w:spacing w:val="-6"/>
                <w:szCs w:val="24"/>
                <w:lang w:val="en-SG"/>
              </w:rPr>
              <w:t>- Lập luận chặt chẽ, thuyết phục: lí lẽ xác đáng, bằng chứng tiêu biểu, phù hợp; kết hợp nhuần nhuyễn giữa lý lẽ và dẫn chứng.</w:t>
            </w:r>
          </w:p>
          <w:p w:rsidR="00CF4FDA" w:rsidRDefault="00CF4FDA" w:rsidP="0014275F">
            <w:pPr>
              <w:jc w:val="both"/>
              <w:rPr>
                <w:i/>
                <w:iCs/>
                <w:szCs w:val="24"/>
              </w:rPr>
            </w:pPr>
            <w:r>
              <w:rPr>
                <w:b/>
                <w:bCs/>
                <w:i/>
                <w:iCs/>
                <w:spacing w:val="-6"/>
                <w:szCs w:val="24"/>
              </w:rPr>
              <w:t>Lưu ý:</w:t>
            </w:r>
            <w:r>
              <w:rPr>
                <w:i/>
                <w:iCs/>
                <w:spacing w:val="-6"/>
                <w:szCs w:val="24"/>
              </w:rPr>
              <w:t xml:space="preserve"> Học sinh có thể bày tỏ suy nghĩ, quan điểm riêng nhưng phải phù hợp với chuẩn mực đạo đức và pháp luật.</w:t>
            </w:r>
          </w:p>
        </w:tc>
        <w:tc>
          <w:tcPr>
            <w:tcW w:w="514" w:type="pct"/>
            <w:vAlign w:val="center"/>
          </w:tcPr>
          <w:p w:rsidR="00CF4FDA" w:rsidRDefault="00CF4FDA" w:rsidP="0014275F">
            <w:pPr>
              <w:jc w:val="center"/>
              <w:rPr>
                <w:bCs/>
                <w:szCs w:val="24"/>
                <w:lang w:val="en-SG"/>
              </w:rPr>
            </w:pP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vMerge/>
          </w:tcPr>
          <w:p w:rsidR="00CF4FDA" w:rsidRDefault="00CF4FDA" w:rsidP="0014275F">
            <w:pPr>
              <w:jc w:val="both"/>
              <w:rPr>
                <w:b/>
                <w:bCs/>
                <w:szCs w:val="24"/>
                <w:lang w:val="en-SG"/>
              </w:rPr>
            </w:pPr>
          </w:p>
        </w:tc>
        <w:tc>
          <w:tcPr>
            <w:tcW w:w="3414" w:type="pct"/>
          </w:tcPr>
          <w:p w:rsidR="00CF4FDA" w:rsidRDefault="00CF4FDA" w:rsidP="0014275F">
            <w:pPr>
              <w:jc w:val="both"/>
              <w:rPr>
                <w:i/>
                <w:iCs/>
                <w:szCs w:val="24"/>
              </w:rPr>
            </w:pPr>
            <w:r>
              <w:rPr>
                <w:i/>
                <w:iCs/>
                <w:szCs w:val="24"/>
              </w:rPr>
              <w:t>đ. Diễn đạt</w:t>
            </w:r>
          </w:p>
          <w:p w:rsidR="00CF4FDA" w:rsidRDefault="00CF4FDA" w:rsidP="0014275F">
            <w:pPr>
              <w:jc w:val="both"/>
              <w:rPr>
                <w:i/>
                <w:iCs/>
                <w:szCs w:val="24"/>
              </w:rPr>
            </w:pPr>
            <w:r>
              <w:rPr>
                <w:i/>
                <w:iCs/>
                <w:szCs w:val="24"/>
              </w:rPr>
              <w:t>Đảm bảo chuẩn chính tả, dùng từ, ngữ pháp tiếng Việt, liên kết văn bản.</w:t>
            </w:r>
          </w:p>
        </w:tc>
        <w:tc>
          <w:tcPr>
            <w:tcW w:w="514" w:type="pct"/>
            <w:vAlign w:val="center"/>
          </w:tcPr>
          <w:p w:rsidR="00CF4FDA" w:rsidRDefault="00CF4FDA" w:rsidP="0014275F">
            <w:pPr>
              <w:jc w:val="center"/>
              <w:rPr>
                <w:bCs/>
                <w:szCs w:val="24"/>
                <w:lang w:val="en-SG"/>
              </w:rPr>
            </w:pPr>
            <w:r>
              <w:rPr>
                <w:bCs/>
                <w:szCs w:val="24"/>
                <w:lang w:val="en-SG"/>
              </w:rPr>
              <w:t>0,5</w:t>
            </w:r>
          </w:p>
        </w:tc>
      </w:tr>
      <w:tr w:rsidR="00CF4FDA" w:rsidTr="0014275F">
        <w:trPr>
          <w:trHeight w:val="20"/>
        </w:trPr>
        <w:tc>
          <w:tcPr>
            <w:tcW w:w="614" w:type="pct"/>
            <w:vMerge/>
          </w:tcPr>
          <w:p w:rsidR="00CF4FDA" w:rsidRDefault="00CF4FDA" w:rsidP="0014275F">
            <w:pPr>
              <w:jc w:val="both"/>
              <w:rPr>
                <w:b/>
                <w:bCs/>
                <w:szCs w:val="24"/>
                <w:lang w:val="en-SG"/>
              </w:rPr>
            </w:pPr>
          </w:p>
        </w:tc>
        <w:tc>
          <w:tcPr>
            <w:tcW w:w="455" w:type="pct"/>
            <w:vMerge/>
          </w:tcPr>
          <w:p w:rsidR="00CF4FDA" w:rsidRDefault="00CF4FDA" w:rsidP="0014275F">
            <w:pPr>
              <w:jc w:val="both"/>
              <w:rPr>
                <w:b/>
                <w:bCs/>
                <w:szCs w:val="24"/>
                <w:lang w:val="en-SG"/>
              </w:rPr>
            </w:pPr>
          </w:p>
        </w:tc>
        <w:tc>
          <w:tcPr>
            <w:tcW w:w="3414" w:type="pct"/>
          </w:tcPr>
          <w:p w:rsidR="00CF4FDA" w:rsidRDefault="00CF4FDA" w:rsidP="0014275F">
            <w:pPr>
              <w:jc w:val="both"/>
              <w:rPr>
                <w:i/>
                <w:iCs/>
                <w:szCs w:val="24"/>
              </w:rPr>
            </w:pPr>
            <w:r>
              <w:rPr>
                <w:i/>
                <w:iCs/>
                <w:szCs w:val="24"/>
              </w:rPr>
              <w:t>e. Sáng tạo</w:t>
            </w:r>
          </w:p>
          <w:p w:rsidR="00CF4FDA" w:rsidRDefault="00CF4FDA" w:rsidP="0014275F">
            <w:pPr>
              <w:jc w:val="both"/>
              <w:rPr>
                <w:i/>
                <w:iCs/>
                <w:szCs w:val="24"/>
              </w:rPr>
            </w:pPr>
            <w:r>
              <w:rPr>
                <w:szCs w:val="24"/>
              </w:rPr>
              <w:t>Thể hiện suy nghĩ sâu sắc về vấn đề nghị luận; có cách diễn đạt mới mẻ.</w:t>
            </w:r>
          </w:p>
        </w:tc>
        <w:tc>
          <w:tcPr>
            <w:tcW w:w="514" w:type="pct"/>
            <w:vAlign w:val="center"/>
          </w:tcPr>
          <w:p w:rsidR="00CF4FDA" w:rsidRDefault="00CF4FDA" w:rsidP="0014275F">
            <w:pPr>
              <w:jc w:val="center"/>
              <w:rPr>
                <w:bCs/>
                <w:szCs w:val="24"/>
              </w:rPr>
            </w:pPr>
            <w:r>
              <w:rPr>
                <w:bCs/>
                <w:szCs w:val="24"/>
              </w:rPr>
              <w:t>0,5</w:t>
            </w:r>
          </w:p>
        </w:tc>
      </w:tr>
      <w:tr w:rsidR="00CF4FDA" w:rsidTr="0014275F">
        <w:trPr>
          <w:trHeight w:val="20"/>
        </w:trPr>
        <w:tc>
          <w:tcPr>
            <w:tcW w:w="4485" w:type="pct"/>
            <w:gridSpan w:val="3"/>
          </w:tcPr>
          <w:p w:rsidR="00CF4FDA" w:rsidRDefault="00CF4FDA" w:rsidP="0014275F">
            <w:pPr>
              <w:jc w:val="both"/>
              <w:rPr>
                <w:b/>
                <w:bCs/>
                <w:szCs w:val="24"/>
              </w:rPr>
            </w:pPr>
            <w:r>
              <w:rPr>
                <w:b/>
                <w:bCs/>
                <w:szCs w:val="24"/>
              </w:rPr>
              <w:t>Tổng điểm</w:t>
            </w:r>
          </w:p>
        </w:tc>
        <w:tc>
          <w:tcPr>
            <w:tcW w:w="514" w:type="pct"/>
            <w:vAlign w:val="center"/>
          </w:tcPr>
          <w:p w:rsidR="00CF4FDA" w:rsidRDefault="00CF4FDA" w:rsidP="0014275F">
            <w:pPr>
              <w:jc w:val="center"/>
              <w:rPr>
                <w:b/>
                <w:bCs/>
                <w:szCs w:val="24"/>
                <w:lang w:val="en-SG"/>
              </w:rPr>
            </w:pPr>
            <w:r>
              <w:rPr>
                <w:b/>
                <w:bCs/>
                <w:szCs w:val="24"/>
              </w:rPr>
              <w:t>10,0</w:t>
            </w:r>
          </w:p>
        </w:tc>
      </w:tr>
    </w:tbl>
    <w:p w:rsidR="009A72F6" w:rsidRPr="00CF4FDA" w:rsidRDefault="009A72F6" w:rsidP="00CF4FDA"/>
    <w:sectPr w:rsidR="009A72F6" w:rsidRPr="00CF4FDA"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E34" w:rsidRDefault="00FD0E34" w:rsidP="00214ABC">
      <w:pPr>
        <w:spacing w:after="0" w:line="240" w:lineRule="auto"/>
      </w:pPr>
      <w:r>
        <w:separator/>
      </w:r>
    </w:p>
  </w:endnote>
  <w:endnote w:type="continuationSeparator" w:id="0">
    <w:p w:rsidR="00FD0E34" w:rsidRDefault="00FD0E34"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E34" w:rsidRDefault="00FD0E34" w:rsidP="00214ABC">
      <w:pPr>
        <w:spacing w:after="0" w:line="240" w:lineRule="auto"/>
      </w:pPr>
      <w:r>
        <w:separator/>
      </w:r>
    </w:p>
  </w:footnote>
  <w:footnote w:type="continuationSeparator" w:id="0">
    <w:p w:rsidR="00FD0E34" w:rsidRDefault="00FD0E34"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F0B3CEDD"/>
    <w:multiLevelType w:val="singleLevel"/>
    <w:tmpl w:val="F0B3CEDD"/>
    <w:lvl w:ilvl="0">
      <w:start w:val="1"/>
      <w:numFmt w:val="decimal"/>
      <w:suff w:val="space"/>
      <w:lvlText w:val="%1."/>
      <w:lvlJc w:val="left"/>
    </w:lvl>
  </w:abstractNum>
  <w:abstractNum w:abstractNumId="4">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5">
    <w:nsid w:val="0A55F260"/>
    <w:multiLevelType w:val="singleLevel"/>
    <w:tmpl w:val="0A55F260"/>
    <w:lvl w:ilvl="0">
      <w:start w:val="1"/>
      <w:numFmt w:val="decimal"/>
      <w:suff w:val="space"/>
      <w:lvlText w:val="%1."/>
      <w:lvlJc w:val="left"/>
      <w:rPr>
        <w:rFonts w:hint="default"/>
        <w:b/>
        <w:bCs/>
      </w:rPr>
    </w:lvl>
  </w:abstractNum>
  <w:abstractNum w:abstractNumId="6">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0">
    <w:nsid w:val="0E28F678"/>
    <w:multiLevelType w:val="singleLevel"/>
    <w:tmpl w:val="0E28F678"/>
    <w:lvl w:ilvl="0">
      <w:start w:val="1"/>
      <w:numFmt w:val="upperRoman"/>
      <w:suff w:val="space"/>
      <w:lvlText w:val="%1."/>
      <w:lvlJc w:val="left"/>
    </w:lvl>
  </w:abstractNum>
  <w:abstractNum w:abstractNumId="1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4">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5">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6">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7">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0">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4">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5">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6">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7">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8">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0">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2">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3">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44F05C"/>
    <w:multiLevelType w:val="singleLevel"/>
    <w:tmpl w:val="7244F05C"/>
    <w:lvl w:ilvl="0">
      <w:start w:val="1"/>
      <w:numFmt w:val="upperLetter"/>
      <w:suff w:val="space"/>
      <w:lvlText w:val="%1."/>
      <w:lvlJc w:val="left"/>
      <w:pPr>
        <w:ind w:left="0" w:firstLine="0"/>
      </w:pPr>
      <w:rPr>
        <w:b/>
        <w:bCs/>
      </w:rPr>
    </w:lvl>
  </w:abstractNum>
  <w:abstractNum w:abstractNumId="36">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7">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8">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9E693"/>
    <w:multiLevelType w:val="singleLevel"/>
    <w:tmpl w:val="7539E693"/>
    <w:lvl w:ilvl="0">
      <w:start w:val="2"/>
      <w:numFmt w:val="decimal"/>
      <w:suff w:val="space"/>
      <w:lvlText w:val="%1."/>
      <w:lvlJc w:val="left"/>
      <w:pPr>
        <w:ind w:left="0" w:firstLine="0"/>
      </w:pPr>
    </w:lvl>
  </w:abstractNum>
  <w:abstractNum w:abstractNumId="40">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2"/>
  </w:num>
  <w:num w:numId="2">
    <w:abstractNumId w:val="17"/>
  </w:num>
  <w:num w:numId="3">
    <w:abstractNumId w:val="34"/>
  </w:num>
  <w:num w:numId="4">
    <w:abstractNumId w:val="0"/>
    <w:lvlOverride w:ilvl="0">
      <w:startOverride w:val="1"/>
    </w:lvlOverride>
  </w:num>
  <w:num w:numId="5">
    <w:abstractNumId w:val="18"/>
  </w:num>
  <w:num w:numId="6">
    <w:abstractNumId w:val="42"/>
  </w:num>
  <w:num w:numId="7">
    <w:abstractNumId w:val="20"/>
  </w:num>
  <w:num w:numId="8">
    <w:abstractNumId w:val="11"/>
  </w:num>
  <w:num w:numId="9">
    <w:abstractNumId w:val="33"/>
  </w:num>
  <w:num w:numId="10">
    <w:abstractNumId w:val="12"/>
  </w:num>
  <w:num w:numId="11">
    <w:abstractNumId w:val="26"/>
  </w:num>
  <w:num w:numId="12">
    <w:abstractNumId w:val="22"/>
  </w:num>
  <w:num w:numId="13">
    <w:abstractNumId w:val="1"/>
  </w:num>
  <w:num w:numId="14">
    <w:abstractNumId w:val="28"/>
  </w:num>
  <w:num w:numId="15">
    <w:abstractNumId w:val="40"/>
  </w:num>
  <w:num w:numId="16">
    <w:abstractNumId w:val="30"/>
  </w:num>
  <w:num w:numId="17">
    <w:abstractNumId w:val="29"/>
  </w:num>
  <w:num w:numId="18">
    <w:abstractNumId w:val="19"/>
  </w:num>
  <w:num w:numId="19">
    <w:abstractNumId w:val="43"/>
  </w:num>
  <w:num w:numId="20">
    <w:abstractNumId w:val="35"/>
  </w:num>
  <w:num w:numId="21">
    <w:abstractNumId w:val="35"/>
    <w:lvlOverride w:ilvl="0">
      <w:startOverride w:val="1"/>
    </w:lvlOverride>
  </w:num>
  <w:num w:numId="22">
    <w:abstractNumId w:val="39"/>
  </w:num>
  <w:num w:numId="23">
    <w:abstractNumId w:val="39"/>
    <w:lvlOverride w:ilvl="0">
      <w:startOverride w:val="2"/>
    </w:lvlOverride>
  </w:num>
  <w:num w:numId="24">
    <w:abstractNumId w:val="31"/>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4"/>
  </w:num>
  <w:num w:numId="29">
    <w:abstractNumId w:val="37"/>
  </w:num>
  <w:num w:numId="30">
    <w:abstractNumId w:val="27"/>
  </w:num>
  <w:num w:numId="31">
    <w:abstractNumId w:val="13"/>
  </w:num>
  <w:num w:numId="32">
    <w:abstractNumId w:val="25"/>
  </w:num>
  <w:num w:numId="33">
    <w:abstractNumId w:val="16"/>
  </w:num>
  <w:num w:numId="34">
    <w:abstractNumId w:val="23"/>
  </w:num>
  <w:num w:numId="35">
    <w:abstractNumId w:val="14"/>
  </w:num>
  <w:num w:numId="36">
    <w:abstractNumId w:val="36"/>
  </w:num>
  <w:num w:numId="37">
    <w:abstractNumId w:val="7"/>
  </w:num>
  <w:num w:numId="38">
    <w:abstractNumId w:val="41"/>
  </w:num>
  <w:num w:numId="39">
    <w:abstractNumId w:val="15"/>
  </w:num>
  <w:num w:numId="40">
    <w:abstractNumId w:val="10"/>
  </w:num>
  <w:num w:numId="41">
    <w:abstractNumId w:val="21"/>
  </w:num>
  <w:num w:numId="42">
    <w:abstractNumId w:val="38"/>
  </w:num>
  <w:num w:numId="43">
    <w:abstractNumId w:val="4"/>
  </w:num>
  <w:num w:numId="44">
    <w:abstractNumId w:val="2"/>
  </w:num>
  <w:num w:numId="45">
    <w:abstractNumId w:val="8"/>
  </w:num>
  <w:num w:numId="46">
    <w:abstractNumId w:val="5"/>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366CC"/>
    <w:rsid w:val="0004793E"/>
    <w:rsid w:val="00054F00"/>
    <w:rsid w:val="00066EA3"/>
    <w:rsid w:val="000A446D"/>
    <w:rsid w:val="000B7770"/>
    <w:rsid w:val="000E6597"/>
    <w:rsid w:val="000E6C84"/>
    <w:rsid w:val="000F07AD"/>
    <w:rsid w:val="000F482D"/>
    <w:rsid w:val="00133558"/>
    <w:rsid w:val="0013673E"/>
    <w:rsid w:val="001774EB"/>
    <w:rsid w:val="001A6F2B"/>
    <w:rsid w:val="001A7EFD"/>
    <w:rsid w:val="001B1530"/>
    <w:rsid w:val="001B6C68"/>
    <w:rsid w:val="001C5FD9"/>
    <w:rsid w:val="001E74DB"/>
    <w:rsid w:val="00204BB6"/>
    <w:rsid w:val="00214ABC"/>
    <w:rsid w:val="00223058"/>
    <w:rsid w:val="00225750"/>
    <w:rsid w:val="0024231B"/>
    <w:rsid w:val="00283527"/>
    <w:rsid w:val="0028353E"/>
    <w:rsid w:val="002C30BF"/>
    <w:rsid w:val="002E3FA1"/>
    <w:rsid w:val="00300A2C"/>
    <w:rsid w:val="0031516A"/>
    <w:rsid w:val="003517F8"/>
    <w:rsid w:val="00387E7F"/>
    <w:rsid w:val="003929C7"/>
    <w:rsid w:val="003A0183"/>
    <w:rsid w:val="003B19A4"/>
    <w:rsid w:val="003C0A3B"/>
    <w:rsid w:val="003C18D9"/>
    <w:rsid w:val="003D5E3C"/>
    <w:rsid w:val="003E19C3"/>
    <w:rsid w:val="00402611"/>
    <w:rsid w:val="004335C2"/>
    <w:rsid w:val="00442BB3"/>
    <w:rsid w:val="00463C98"/>
    <w:rsid w:val="00475FCB"/>
    <w:rsid w:val="004800A6"/>
    <w:rsid w:val="004B774A"/>
    <w:rsid w:val="004C7369"/>
    <w:rsid w:val="00573F15"/>
    <w:rsid w:val="005766DA"/>
    <w:rsid w:val="00593B8B"/>
    <w:rsid w:val="005A7097"/>
    <w:rsid w:val="005B2140"/>
    <w:rsid w:val="00634D51"/>
    <w:rsid w:val="00635436"/>
    <w:rsid w:val="0063795B"/>
    <w:rsid w:val="0065007D"/>
    <w:rsid w:val="00656149"/>
    <w:rsid w:val="006A1661"/>
    <w:rsid w:val="006A237F"/>
    <w:rsid w:val="006B3B29"/>
    <w:rsid w:val="006B5B82"/>
    <w:rsid w:val="006C2BCC"/>
    <w:rsid w:val="00700B2A"/>
    <w:rsid w:val="00702B4C"/>
    <w:rsid w:val="00714E64"/>
    <w:rsid w:val="00716040"/>
    <w:rsid w:val="00721003"/>
    <w:rsid w:val="007736D8"/>
    <w:rsid w:val="007A16EA"/>
    <w:rsid w:val="007A1944"/>
    <w:rsid w:val="007B137C"/>
    <w:rsid w:val="008021ED"/>
    <w:rsid w:val="008022A8"/>
    <w:rsid w:val="00817FCC"/>
    <w:rsid w:val="00834ABA"/>
    <w:rsid w:val="00860193"/>
    <w:rsid w:val="00865C54"/>
    <w:rsid w:val="00871450"/>
    <w:rsid w:val="00876065"/>
    <w:rsid w:val="0088290B"/>
    <w:rsid w:val="008917A7"/>
    <w:rsid w:val="008D062E"/>
    <w:rsid w:val="008E3D5B"/>
    <w:rsid w:val="00906D86"/>
    <w:rsid w:val="00963346"/>
    <w:rsid w:val="0098422A"/>
    <w:rsid w:val="009A168E"/>
    <w:rsid w:val="009A3AA5"/>
    <w:rsid w:val="009A72F6"/>
    <w:rsid w:val="009C26CD"/>
    <w:rsid w:val="00A112A6"/>
    <w:rsid w:val="00A42AF2"/>
    <w:rsid w:val="00A65970"/>
    <w:rsid w:val="00AA0914"/>
    <w:rsid w:val="00AA22FF"/>
    <w:rsid w:val="00AB13B8"/>
    <w:rsid w:val="00AF019A"/>
    <w:rsid w:val="00B000C0"/>
    <w:rsid w:val="00B35A52"/>
    <w:rsid w:val="00B56A91"/>
    <w:rsid w:val="00B91D12"/>
    <w:rsid w:val="00B9785F"/>
    <w:rsid w:val="00BB63B6"/>
    <w:rsid w:val="00BD074F"/>
    <w:rsid w:val="00BD28AB"/>
    <w:rsid w:val="00BD3F6B"/>
    <w:rsid w:val="00BD63B6"/>
    <w:rsid w:val="00BF31D6"/>
    <w:rsid w:val="00C04383"/>
    <w:rsid w:val="00C21925"/>
    <w:rsid w:val="00C23FA1"/>
    <w:rsid w:val="00C30406"/>
    <w:rsid w:val="00C37F58"/>
    <w:rsid w:val="00C821D8"/>
    <w:rsid w:val="00C87C4C"/>
    <w:rsid w:val="00CB1B5A"/>
    <w:rsid w:val="00CD14AA"/>
    <w:rsid w:val="00CF4FDA"/>
    <w:rsid w:val="00D118E4"/>
    <w:rsid w:val="00D27C2C"/>
    <w:rsid w:val="00D335B5"/>
    <w:rsid w:val="00D50E66"/>
    <w:rsid w:val="00D525A2"/>
    <w:rsid w:val="00D614CC"/>
    <w:rsid w:val="00D735BA"/>
    <w:rsid w:val="00D7661B"/>
    <w:rsid w:val="00D90E69"/>
    <w:rsid w:val="00D9315D"/>
    <w:rsid w:val="00DA78A9"/>
    <w:rsid w:val="00DB549C"/>
    <w:rsid w:val="00DC723E"/>
    <w:rsid w:val="00DD736F"/>
    <w:rsid w:val="00DE0CEA"/>
    <w:rsid w:val="00DE566D"/>
    <w:rsid w:val="00E11AAB"/>
    <w:rsid w:val="00E23092"/>
    <w:rsid w:val="00E33FF8"/>
    <w:rsid w:val="00E522BB"/>
    <w:rsid w:val="00E55C37"/>
    <w:rsid w:val="00E72298"/>
    <w:rsid w:val="00E91E58"/>
    <w:rsid w:val="00EA53E7"/>
    <w:rsid w:val="00EB4BF5"/>
    <w:rsid w:val="00EC4270"/>
    <w:rsid w:val="00EF08AC"/>
    <w:rsid w:val="00F06B51"/>
    <w:rsid w:val="00F24F20"/>
    <w:rsid w:val="00F45B3E"/>
    <w:rsid w:val="00F656B9"/>
    <w:rsid w:val="00F67865"/>
    <w:rsid w:val="00F72093"/>
    <w:rsid w:val="00F74431"/>
    <w:rsid w:val="00FD0E34"/>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1"/>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92</cp:revision>
  <dcterms:created xsi:type="dcterms:W3CDTF">2025-11-15T07:25:00Z</dcterms:created>
  <dcterms:modified xsi:type="dcterms:W3CDTF">2025-12-11T07:52:00Z</dcterms:modified>
</cp:coreProperties>
</file>