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D8" w:rsidRPr="00C21925" w:rsidRDefault="007736D8" w:rsidP="00C21925"/>
    <w:p w:rsidR="00C21925" w:rsidRPr="00C21925" w:rsidRDefault="00C21925" w:rsidP="00C21925">
      <w:pPr>
        <w:shd w:val="clear" w:color="auto" w:fill="FFFFFF"/>
        <w:spacing w:after="0" w:line="300" w:lineRule="atLeast"/>
        <w:jc w:val="both"/>
        <w:rPr>
          <w:rFonts w:eastAsia="Times New Roman" w:cs="Times New Roman"/>
          <w:sz w:val="26"/>
          <w:szCs w:val="26"/>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C21925" w:rsidRPr="00C21925" w:rsidTr="00C21925">
        <w:tc>
          <w:tcPr>
            <w:tcW w:w="3936" w:type="dxa"/>
            <w:shd w:val="clear" w:color="auto" w:fill="auto"/>
          </w:tcPr>
          <w:p w:rsidR="00C21925" w:rsidRPr="00C21925" w:rsidRDefault="00C21925" w:rsidP="0054406C">
            <w:pPr>
              <w:jc w:val="center"/>
              <w:rPr>
                <w:b/>
                <w:sz w:val="26"/>
                <w:szCs w:val="26"/>
              </w:rPr>
            </w:pPr>
            <w:r w:rsidRPr="00C21925">
              <w:rPr>
                <w:b/>
                <w:sz w:val="26"/>
                <w:szCs w:val="26"/>
              </w:rPr>
              <w:t>ĐỀ 14</w:t>
            </w:r>
          </w:p>
        </w:tc>
        <w:tc>
          <w:tcPr>
            <w:tcW w:w="5640" w:type="dxa"/>
            <w:shd w:val="clear" w:color="auto" w:fill="auto"/>
          </w:tcPr>
          <w:p w:rsidR="00C21925" w:rsidRPr="00C21925" w:rsidRDefault="00C21925" w:rsidP="0054406C">
            <w:pPr>
              <w:jc w:val="center"/>
              <w:rPr>
                <w:b/>
                <w:sz w:val="26"/>
                <w:szCs w:val="26"/>
              </w:rPr>
            </w:pPr>
            <w:r w:rsidRPr="00C21925">
              <w:rPr>
                <w:b/>
                <w:sz w:val="26"/>
                <w:szCs w:val="26"/>
              </w:rPr>
              <w:t>ĐỀ ÔN TẬP TUYỂN SINH 10</w:t>
            </w:r>
          </w:p>
          <w:p w:rsidR="00C21925" w:rsidRPr="00C21925" w:rsidRDefault="00C21925" w:rsidP="0054406C">
            <w:pPr>
              <w:jc w:val="center"/>
              <w:rPr>
                <w:b/>
                <w:sz w:val="26"/>
                <w:szCs w:val="26"/>
              </w:rPr>
            </w:pPr>
            <w:r w:rsidRPr="00C21925">
              <w:rPr>
                <w:b/>
                <w:sz w:val="26"/>
                <w:szCs w:val="26"/>
              </w:rPr>
              <w:t>NĂM HỌC 2026-2027</w:t>
            </w:r>
          </w:p>
          <w:p w:rsidR="00C21925" w:rsidRPr="00C21925" w:rsidRDefault="00C21925" w:rsidP="0054406C">
            <w:pPr>
              <w:jc w:val="center"/>
              <w:rPr>
                <w:b/>
                <w:sz w:val="26"/>
                <w:szCs w:val="26"/>
              </w:rPr>
            </w:pPr>
            <w:r w:rsidRPr="00C21925">
              <w:rPr>
                <w:b/>
                <w:sz w:val="26"/>
                <w:szCs w:val="26"/>
              </w:rPr>
              <w:t>MÔN: NGỮ VĂN</w:t>
            </w:r>
          </w:p>
        </w:tc>
      </w:tr>
    </w:tbl>
    <w:p w:rsidR="00C21925" w:rsidRPr="00C21925" w:rsidRDefault="00C21925" w:rsidP="00C21925">
      <w:pPr>
        <w:spacing w:after="0"/>
        <w:rPr>
          <w:rFonts w:cs="Times New Roman"/>
          <w:b/>
          <w:sz w:val="26"/>
          <w:szCs w:val="26"/>
          <w:shd w:val="clear" w:color="auto" w:fill="FFFFFF"/>
        </w:rPr>
      </w:pPr>
      <w:r w:rsidRPr="00C21925">
        <w:rPr>
          <w:rFonts w:cs="Times New Roman"/>
          <w:b/>
          <w:sz w:val="26"/>
          <w:szCs w:val="26"/>
          <w:shd w:val="clear" w:color="auto" w:fill="FFFFFF"/>
        </w:rPr>
        <w:t>I. PHẦN ĐỌC HIỂU (4</w:t>
      </w:r>
      <w:r w:rsidRPr="00C21925">
        <w:rPr>
          <w:rFonts w:cs="Times New Roman"/>
          <w:b/>
          <w:sz w:val="26"/>
          <w:szCs w:val="26"/>
          <w:shd w:val="clear" w:color="auto" w:fill="FFFFFF"/>
          <w:lang w:val="vi-VN"/>
        </w:rPr>
        <w:t>,</w:t>
      </w:r>
      <w:r w:rsidRPr="00C21925">
        <w:rPr>
          <w:rFonts w:cs="Times New Roman"/>
          <w:b/>
          <w:sz w:val="26"/>
          <w:szCs w:val="26"/>
          <w:shd w:val="clear" w:color="auto" w:fill="FFFFFF"/>
        </w:rPr>
        <w:t>0 điểm)</w:t>
      </w:r>
    </w:p>
    <w:p w:rsidR="00C21925" w:rsidRPr="00C21925" w:rsidRDefault="00C21925" w:rsidP="00C21925">
      <w:pPr>
        <w:spacing w:after="0"/>
        <w:rPr>
          <w:rFonts w:cs="Times New Roman"/>
          <w:b/>
          <w:sz w:val="26"/>
          <w:szCs w:val="26"/>
          <w:shd w:val="clear" w:color="auto" w:fill="FFFFFF"/>
        </w:rPr>
      </w:pPr>
      <w:r w:rsidRPr="00C21925">
        <w:rPr>
          <w:rFonts w:cs="Times New Roman"/>
          <w:b/>
          <w:sz w:val="26"/>
          <w:szCs w:val="26"/>
          <w:shd w:val="clear" w:color="auto" w:fill="FFFFFF"/>
        </w:rPr>
        <w:t xml:space="preserve"> Đọc văn bản sau: </w:t>
      </w:r>
    </w:p>
    <w:p w:rsidR="00C21925" w:rsidRPr="00C21925" w:rsidRDefault="00C21925" w:rsidP="00C21925">
      <w:pPr>
        <w:shd w:val="clear" w:color="auto" w:fill="FFFFFF"/>
        <w:spacing w:after="0" w:line="390" w:lineRule="atLeast"/>
        <w:rPr>
          <w:rFonts w:eastAsia="Times New Roman" w:cs="Times New Roman"/>
          <w:b/>
          <w:bCs/>
          <w:sz w:val="26"/>
          <w:szCs w:val="26"/>
        </w:rPr>
      </w:pPr>
      <w:r w:rsidRPr="00C21925">
        <w:rPr>
          <w:rFonts w:eastAsia="Times New Roman" w:cs="Times New Roman"/>
          <w:b/>
          <w:bCs/>
          <w:sz w:val="26"/>
          <w:szCs w:val="26"/>
        </w:rPr>
        <w:t xml:space="preserve">                                                   Đặc sắc hội chọi trâu</w:t>
      </w:r>
    </w:p>
    <w:p w:rsidR="00C21925" w:rsidRPr="00C21925" w:rsidRDefault="00C21925" w:rsidP="00C21925">
      <w:pPr>
        <w:shd w:val="clear" w:color="auto" w:fill="FFFFFF"/>
        <w:spacing w:after="0" w:line="390" w:lineRule="atLeast"/>
        <w:ind w:firstLine="720"/>
        <w:rPr>
          <w:rFonts w:eastAsia="Times New Roman" w:cs="Times New Roman"/>
          <w:b/>
          <w:bCs/>
          <w:sz w:val="26"/>
          <w:szCs w:val="26"/>
        </w:rPr>
      </w:pPr>
      <w:r w:rsidRPr="00C21925">
        <w:rPr>
          <w:rFonts w:eastAsia="Times New Roman" w:cs="Times New Roman"/>
          <w:i/>
          <w:iCs/>
          <w:sz w:val="26"/>
          <w:szCs w:val="26"/>
        </w:rPr>
        <w:t>Hải Phòng vùng đất có truyền thống văn hoá với nhiều di tích lịch sử và danh thắng mang đặc trưng của miền biển. Trong những di sản văn hoá ấy, nổi bật là lễ hội chọi trâu Đồ Sơn.</w:t>
      </w:r>
    </w:p>
    <w:p w:rsidR="00C21925" w:rsidRPr="00C21925" w:rsidRDefault="00C21925" w:rsidP="00C21925">
      <w:pPr>
        <w:shd w:val="clear" w:color="auto" w:fill="FFFFFF"/>
        <w:spacing w:after="0" w:line="390" w:lineRule="atLeast"/>
        <w:ind w:firstLine="720"/>
        <w:rPr>
          <w:rFonts w:eastAsia="Times New Roman" w:cs="Times New Roman"/>
          <w:b/>
          <w:bCs/>
          <w:sz w:val="26"/>
          <w:szCs w:val="26"/>
        </w:rPr>
      </w:pPr>
      <w:r w:rsidRPr="00C21925">
        <w:rPr>
          <w:rFonts w:eastAsia="Times New Roman" w:cs="Times New Roman"/>
          <w:i/>
          <w:iCs/>
          <w:sz w:val="26"/>
          <w:szCs w:val="26"/>
        </w:rPr>
        <w:t xml:space="preserve"> Lễ hội chọi trâu Đồ Sơn là một lễ hội truyền thống của người dân vạn chài tại vùng biển Đồ Sơn, Hải Phòng, diễn ra vào ngày 9 tháng 8 Âm lịch hàng năm. Năm 2012, lễ hội được công nhận là Di sản văn hóa phi vật thể quốc gia. …</w:t>
      </w:r>
    </w:p>
    <w:p w:rsidR="00C21925" w:rsidRPr="00C21925" w:rsidRDefault="00C21925" w:rsidP="00C21925">
      <w:pPr>
        <w:shd w:val="clear" w:color="auto" w:fill="FFFFFF"/>
        <w:spacing w:after="0" w:line="390" w:lineRule="atLeast"/>
        <w:ind w:firstLine="720"/>
        <w:rPr>
          <w:rFonts w:eastAsia="Times New Roman" w:cs="Times New Roman"/>
          <w:b/>
          <w:bCs/>
          <w:sz w:val="26"/>
          <w:szCs w:val="26"/>
        </w:rPr>
      </w:pPr>
      <w:r w:rsidRPr="00C21925">
        <w:rPr>
          <w:rFonts w:eastAsia="Times New Roman" w:cs="Times New Roman"/>
          <w:i/>
          <w:iCs/>
          <w:sz w:val="26"/>
          <w:szCs w:val="26"/>
        </w:rPr>
        <w:t xml:space="preserve">Lễ hội chọi trâu Đồ Sơn cũng như nhiều lễ hội khác có hai phần: phần lễ và phần hội đan xen. Từ ngày mùng </w:t>
      </w:r>
      <w:bookmarkStart w:id="0" w:name="_GoBack"/>
      <w:bookmarkEnd w:id="0"/>
      <w:r w:rsidRPr="00C21925">
        <w:rPr>
          <w:rFonts w:eastAsia="Times New Roman" w:cs="Times New Roman"/>
          <w:i/>
          <w:iCs/>
          <w:sz w:val="26"/>
          <w:szCs w:val="26"/>
        </w:rPr>
        <w:t>một đầu tháng, các vị cao niên trong làng đã ra làm lễ tế thần Điểm Tước ở đình Tổng. Lúc này, các làng có trâu chọi đều phải ra làm lễ. Sau đó là lễ rước nước (có gắn với tục tế Thuỷ Thần). Lọ nước thần mỗi năm thay một lần được từng làng (phường) mang về đình riêng.</w:t>
      </w:r>
    </w:p>
    <w:p w:rsidR="00C21925" w:rsidRPr="00C21925" w:rsidRDefault="00C21925" w:rsidP="00C21925">
      <w:pPr>
        <w:shd w:val="clear" w:color="auto" w:fill="FFFFFF"/>
        <w:spacing w:after="0" w:line="390" w:lineRule="atLeast"/>
        <w:ind w:firstLine="720"/>
        <w:rPr>
          <w:rFonts w:eastAsia="Times New Roman" w:cs="Times New Roman"/>
          <w:b/>
          <w:bCs/>
          <w:sz w:val="26"/>
          <w:szCs w:val="26"/>
        </w:rPr>
      </w:pPr>
      <w:r w:rsidRPr="00C21925">
        <w:rPr>
          <w:rFonts w:eastAsia="Times New Roman" w:cs="Times New Roman"/>
          <w:i/>
          <w:iCs/>
          <w:sz w:val="26"/>
          <w:szCs w:val="26"/>
        </w:rPr>
        <w:t>Tại đình làng, các chủ trâu được cho trâu ra làm lễ Thành Hoàng. Sau khi làm lễ thần, trâu chọi đã chính thức được gọi là “Ông trâu”; là biểu tượng của tâm linh, là niềm tin, và là ước vọng của người dân nơi đây…</w:t>
      </w:r>
    </w:p>
    <w:p w:rsidR="00C21925" w:rsidRPr="00C21925" w:rsidRDefault="00C21925" w:rsidP="00C21925">
      <w:pPr>
        <w:shd w:val="clear" w:color="auto" w:fill="FFFFFF"/>
        <w:spacing w:after="0" w:line="390" w:lineRule="atLeast"/>
        <w:ind w:firstLine="720"/>
        <w:rPr>
          <w:rFonts w:eastAsia="Times New Roman" w:cs="Times New Roman"/>
          <w:b/>
          <w:bCs/>
          <w:sz w:val="26"/>
          <w:szCs w:val="26"/>
        </w:rPr>
      </w:pPr>
      <w:r w:rsidRPr="00C21925">
        <w:rPr>
          <w:rFonts w:eastAsia="Times New Roman" w:cs="Times New Roman"/>
          <w:i/>
          <w:iCs/>
          <w:sz w:val="26"/>
          <w:szCs w:val="26"/>
        </w:rPr>
        <w:t xml:space="preserve"> Phần hội diễn ra vào chính hội (09/08) với nhiều hoạt động mang đậm bản sắc dân tộc. Điệu múa khai hội được 24 tráng niên của làng chia thành hai hàng trình diễn vừa uyển chuyển, vừa mạnh mẽ, màu sắc biến hoá linh</w:t>
      </w:r>
      <w:r w:rsidRPr="00C21925">
        <w:rPr>
          <w:rFonts w:eastAsia="Times New Roman" w:cs="Times New Roman"/>
          <w:sz w:val="26"/>
          <w:szCs w:val="26"/>
        </w:rPr>
        <w:t xml:space="preserve"> hoạt và huyền ảo trong những âm thanh của trống, thanh la….</w:t>
      </w:r>
    </w:p>
    <w:p w:rsidR="00C21925" w:rsidRPr="00C21925" w:rsidRDefault="00C21925" w:rsidP="00C21925">
      <w:pPr>
        <w:shd w:val="clear" w:color="auto" w:fill="FFFFFF"/>
        <w:spacing w:after="0"/>
        <w:jc w:val="both"/>
        <w:rPr>
          <w:rFonts w:eastAsia="Times New Roman" w:cs="Times New Roman"/>
          <w:sz w:val="26"/>
          <w:szCs w:val="26"/>
        </w:rPr>
      </w:pPr>
      <w:r w:rsidRPr="00C21925">
        <w:rPr>
          <w:rFonts w:cs="Times New Roman"/>
          <w:noProof/>
          <w:sz w:val="26"/>
          <w:szCs w:val="26"/>
        </w:rPr>
        <w:drawing>
          <wp:inline distT="0" distB="0" distL="0" distR="0" wp14:anchorId="3E155A1F" wp14:editId="542F2051">
            <wp:extent cx="5942522" cy="2428875"/>
            <wp:effectExtent l="0" t="0" r="1270" b="0"/>
            <wp:docPr id="10" name="Picture 10" descr="Những chiến thắng vang dội của cá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hiến thắng vang dội của các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522" cy="2428875"/>
                    </a:xfrm>
                    <a:prstGeom prst="rect">
                      <a:avLst/>
                    </a:prstGeom>
                    <a:noFill/>
                    <a:ln>
                      <a:noFill/>
                    </a:ln>
                  </pic:spPr>
                </pic:pic>
              </a:graphicData>
            </a:graphic>
          </wp:inline>
        </w:drawing>
      </w:r>
    </w:p>
    <w:p w:rsidR="00C21925" w:rsidRPr="00C21925" w:rsidRDefault="00C21925" w:rsidP="00C21925">
      <w:pPr>
        <w:shd w:val="clear" w:color="auto" w:fill="FFFFFF"/>
        <w:spacing w:after="0"/>
        <w:jc w:val="center"/>
        <w:rPr>
          <w:rFonts w:eastAsia="Times New Roman" w:cs="Times New Roman"/>
          <w:sz w:val="26"/>
          <w:szCs w:val="26"/>
        </w:rPr>
      </w:pPr>
      <w:r w:rsidRPr="00C21925">
        <w:rPr>
          <w:rFonts w:cs="Times New Roman"/>
          <w:sz w:val="26"/>
          <w:szCs w:val="26"/>
          <w:shd w:val="clear" w:color="auto" w:fill="F4F4F4"/>
        </w:rPr>
        <w:lastRenderedPageBreak/>
        <w:t>Ảnh</w:t>
      </w:r>
      <w:r w:rsidRPr="00C21925">
        <w:rPr>
          <w:rFonts w:cs="Times New Roman"/>
          <w:i/>
          <w:iCs/>
          <w:sz w:val="26"/>
          <w:szCs w:val="26"/>
          <w:shd w:val="clear" w:color="auto" w:fill="F4F4F4"/>
        </w:rPr>
        <w:t xml:space="preserve">: </w:t>
      </w:r>
      <w:r w:rsidRPr="00C21925">
        <w:rPr>
          <w:rFonts w:cs="Times New Roman"/>
          <w:sz w:val="26"/>
          <w:szCs w:val="26"/>
          <w:shd w:val="clear" w:color="auto" w:fill="F4F4F4"/>
        </w:rPr>
        <w:t>Những chiến thắng giòn giã của các "Ông Trâu" báo hiệu cho một năm mưa thuận gió hòa.</w:t>
      </w:r>
    </w:p>
    <w:p w:rsidR="00C21925" w:rsidRPr="00C21925" w:rsidRDefault="00C21925" w:rsidP="00C21925">
      <w:pPr>
        <w:shd w:val="clear" w:color="auto" w:fill="FFFFFF"/>
        <w:spacing w:after="0"/>
        <w:jc w:val="both"/>
        <w:rPr>
          <w:rFonts w:eastAsia="Times New Roman" w:cs="Times New Roman"/>
          <w:i/>
          <w:iCs/>
          <w:sz w:val="26"/>
          <w:szCs w:val="26"/>
        </w:rPr>
      </w:pPr>
      <w:r w:rsidRPr="00C21925">
        <w:rPr>
          <w:rFonts w:eastAsia="Times New Roman" w:cs="Times New Roman"/>
          <w:i/>
          <w:iCs/>
          <w:sz w:val="26"/>
          <w:szCs w:val="26"/>
        </w:rPr>
        <w:t xml:space="preserve">  </w:t>
      </w:r>
      <w:r w:rsidRPr="00C21925">
        <w:rPr>
          <w:rFonts w:eastAsia="Times New Roman" w:cs="Times New Roman"/>
          <w:i/>
          <w:iCs/>
          <w:sz w:val="26"/>
          <w:szCs w:val="26"/>
        </w:rPr>
        <w:tab/>
        <w:t>Theo quan niệm cổ xưa, nếu trâu làng nào thắng trận trong lễ hội; năm ấy cả làng sẽ gặp nhiều may mắn, mưa thuận gió hoà, mọi người bình yên trong suốt hành trình đi biển. Và đặc biệt hơn nữa là cho dù thắng hay thua, sau khi kết thúc lễ hội; các trâu đều được mổ thịt tế lễ trời đất, cầu mùa màng thuận hoà.</w:t>
      </w:r>
    </w:p>
    <w:p w:rsidR="00C21925" w:rsidRPr="00C21925" w:rsidRDefault="00C21925" w:rsidP="00C21925">
      <w:pPr>
        <w:shd w:val="clear" w:color="auto" w:fill="FFFFFF"/>
        <w:spacing w:after="0"/>
        <w:ind w:firstLine="720"/>
        <w:jc w:val="both"/>
        <w:rPr>
          <w:rFonts w:eastAsia="Times New Roman" w:cs="Times New Roman"/>
          <w:i/>
          <w:iCs/>
          <w:sz w:val="26"/>
          <w:szCs w:val="26"/>
        </w:rPr>
      </w:pPr>
      <w:r w:rsidRPr="00C21925">
        <w:rPr>
          <w:rFonts w:eastAsia="Times New Roman" w:cs="Times New Roman"/>
          <w:i/>
          <w:iCs/>
          <w:sz w:val="26"/>
          <w:szCs w:val="26"/>
        </w:rPr>
        <w:t>Lễ hội chọi trâu Đồ Sơn là một ngày hội gắn với tục thờ cúng thuỷ thần và tục hiến sinh; nhưng bên cạnh những tập tục đó là tinh thần thượng võ của người dân Đồ Sơn, Hải Phòng.</w:t>
      </w:r>
    </w:p>
    <w:p w:rsidR="00C21925" w:rsidRPr="00C21925" w:rsidRDefault="00C21925" w:rsidP="00C21925">
      <w:pPr>
        <w:shd w:val="clear" w:color="auto" w:fill="FFFFFF"/>
        <w:spacing w:after="0"/>
        <w:jc w:val="both"/>
        <w:rPr>
          <w:rFonts w:eastAsia="Times New Roman" w:cs="Times New Roman"/>
          <w:sz w:val="26"/>
          <w:szCs w:val="26"/>
        </w:rPr>
      </w:pPr>
      <w:r w:rsidRPr="00C21925">
        <w:rPr>
          <w:rFonts w:eastAsia="Times New Roman" w:cs="Times New Roman"/>
          <w:sz w:val="26"/>
          <w:szCs w:val="26"/>
        </w:rPr>
        <w:t xml:space="preserve">                                             (Quang Anh – </w:t>
      </w:r>
      <w:r w:rsidRPr="00C21925">
        <w:rPr>
          <w:rFonts w:eastAsia="Times New Roman" w:cs="Times New Roman"/>
          <w:b/>
          <w:bCs/>
          <w:i/>
          <w:iCs/>
          <w:sz w:val="26"/>
          <w:szCs w:val="26"/>
        </w:rPr>
        <w:t>Tạp chí điện tử Thương hiệu và công luận</w:t>
      </w:r>
      <w:r w:rsidRPr="00C21925">
        <w:rPr>
          <w:rFonts w:cs="Times New Roman"/>
          <w:b/>
          <w:bCs/>
          <w:i/>
          <w:iCs/>
          <w:sz w:val="26"/>
          <w:szCs w:val="26"/>
        </w:rPr>
        <w:t xml:space="preserve"> </w:t>
      </w:r>
      <w:r w:rsidRPr="00C21925">
        <w:rPr>
          <w:rFonts w:eastAsia="Times New Roman" w:cs="Times New Roman"/>
          <w:i/>
          <w:sz w:val="26"/>
          <w:szCs w:val="26"/>
        </w:rPr>
        <w:t>https://thuonghieucongluan.com.vn/choi-trau-do-son-le-hoi-van-hoa-dac-sac-noi-tieng-hai-phong</w:t>
      </w:r>
      <w:r w:rsidRPr="00C21925">
        <w:rPr>
          <w:rFonts w:eastAsia="Times New Roman" w:cs="Times New Roman"/>
          <w:sz w:val="26"/>
          <w:szCs w:val="26"/>
        </w:rPr>
        <w:t>)</w:t>
      </w:r>
    </w:p>
    <w:p w:rsidR="00C21925" w:rsidRPr="00C21925" w:rsidRDefault="00C21925" w:rsidP="00C21925">
      <w:pPr>
        <w:shd w:val="clear" w:color="auto" w:fill="FFFFFF"/>
        <w:spacing w:after="0"/>
        <w:jc w:val="both"/>
        <w:rPr>
          <w:rFonts w:eastAsia="Times New Roman" w:cs="Times New Roman"/>
          <w:b/>
          <w:sz w:val="26"/>
          <w:szCs w:val="26"/>
        </w:rPr>
      </w:pPr>
      <w:r w:rsidRPr="00C21925">
        <w:rPr>
          <w:rFonts w:eastAsia="Times New Roman" w:cs="Times New Roman"/>
          <w:b/>
          <w:sz w:val="26"/>
          <w:szCs w:val="26"/>
        </w:rPr>
        <w:t>Thực hiện các yêu cầu từ câu 1 đến câu 5:</w:t>
      </w:r>
    </w:p>
    <w:p w:rsidR="00C21925" w:rsidRPr="00C21925" w:rsidRDefault="00C21925" w:rsidP="00C21925">
      <w:pPr>
        <w:shd w:val="clear" w:color="auto" w:fill="FFFFFF"/>
        <w:spacing w:after="0"/>
        <w:jc w:val="both"/>
        <w:rPr>
          <w:rFonts w:eastAsia="Times New Roman" w:cs="Times New Roman"/>
          <w:sz w:val="26"/>
          <w:szCs w:val="26"/>
        </w:rPr>
      </w:pPr>
      <w:r w:rsidRPr="00C21925">
        <w:rPr>
          <w:rFonts w:eastAsia="Times New Roman" w:cs="Times New Roman"/>
          <w:b/>
          <w:sz w:val="26"/>
          <w:szCs w:val="26"/>
        </w:rPr>
        <w:t xml:space="preserve">Câu 1. </w:t>
      </w:r>
      <w:r w:rsidRPr="00C21925">
        <w:rPr>
          <w:rFonts w:eastAsia="Times New Roman" w:cs="Times New Roman"/>
          <w:bCs/>
          <w:sz w:val="26"/>
          <w:szCs w:val="26"/>
        </w:rPr>
        <w:t>(0,5 điểm)</w:t>
      </w:r>
      <w:r w:rsidRPr="00C21925">
        <w:rPr>
          <w:rFonts w:eastAsia="Times New Roman" w:cs="Times New Roman"/>
          <w:sz w:val="26"/>
          <w:szCs w:val="26"/>
        </w:rPr>
        <w:t xml:space="preserve"> Xác định kiểu văn bản thông tin của văn bản trên.</w:t>
      </w:r>
    </w:p>
    <w:p w:rsidR="00C21925" w:rsidRPr="00C21925" w:rsidRDefault="00C21925" w:rsidP="00C21925">
      <w:pPr>
        <w:spacing w:after="0"/>
        <w:jc w:val="both"/>
        <w:rPr>
          <w:rFonts w:cs="Times New Roman"/>
          <w:sz w:val="26"/>
          <w:szCs w:val="26"/>
        </w:rPr>
      </w:pPr>
      <w:r w:rsidRPr="00C21925">
        <w:rPr>
          <w:rFonts w:eastAsia="Times New Roman" w:cs="Times New Roman"/>
          <w:b/>
          <w:sz w:val="26"/>
          <w:szCs w:val="26"/>
        </w:rPr>
        <w:t xml:space="preserve">Câu 2. </w:t>
      </w:r>
      <w:r w:rsidRPr="00C21925">
        <w:rPr>
          <w:rFonts w:eastAsia="Times New Roman" w:cs="Times New Roman"/>
          <w:bCs/>
          <w:sz w:val="26"/>
          <w:szCs w:val="26"/>
        </w:rPr>
        <w:t>(0,5 điểm)</w:t>
      </w:r>
      <w:r w:rsidRPr="00C21925">
        <w:rPr>
          <w:rFonts w:eastAsia="Times New Roman" w:cs="Times New Roman"/>
          <w:sz w:val="26"/>
          <w:szCs w:val="26"/>
        </w:rPr>
        <w:t xml:space="preserve"> </w:t>
      </w:r>
      <w:r w:rsidRPr="00C21925">
        <w:rPr>
          <w:rFonts w:cs="Times New Roman"/>
          <w:sz w:val="26"/>
          <w:szCs w:val="26"/>
          <w:lang w:val="vi-VN"/>
        </w:rPr>
        <w:t xml:space="preserve">Văn bản </w:t>
      </w:r>
      <w:r w:rsidRPr="00C21925">
        <w:rPr>
          <w:rFonts w:cs="Times New Roman"/>
          <w:sz w:val="26"/>
          <w:szCs w:val="26"/>
        </w:rPr>
        <w:t xml:space="preserve">trên </w:t>
      </w:r>
      <w:r w:rsidRPr="00C21925">
        <w:rPr>
          <w:rFonts w:cs="Times New Roman"/>
          <w:sz w:val="26"/>
          <w:szCs w:val="26"/>
          <w:lang w:val="vi-VN"/>
        </w:rPr>
        <w:t>cung cấp những thông tin cơ bản nào</w:t>
      </w:r>
      <w:r w:rsidRPr="00C21925">
        <w:rPr>
          <w:rFonts w:cs="Times New Roman"/>
          <w:sz w:val="26"/>
          <w:szCs w:val="26"/>
        </w:rPr>
        <w:t xml:space="preserve"> về lễ hội chọi trâu Đồ Sơn</w:t>
      </w:r>
      <w:r w:rsidRPr="00C21925">
        <w:rPr>
          <w:rFonts w:cs="Times New Roman"/>
          <w:sz w:val="26"/>
          <w:szCs w:val="26"/>
          <w:lang w:val="vi-VN"/>
        </w:rPr>
        <w:t xml:space="preserve">? </w:t>
      </w:r>
    </w:p>
    <w:p w:rsidR="00C21925" w:rsidRPr="00C21925" w:rsidRDefault="00C21925" w:rsidP="00C21925">
      <w:pPr>
        <w:shd w:val="clear" w:color="auto" w:fill="FFFFFF"/>
        <w:spacing w:after="0"/>
        <w:jc w:val="both"/>
        <w:rPr>
          <w:rFonts w:eastAsia="Times New Roman" w:cs="Times New Roman"/>
          <w:sz w:val="26"/>
          <w:szCs w:val="26"/>
        </w:rPr>
      </w:pPr>
      <w:r w:rsidRPr="00C21925">
        <w:rPr>
          <w:rFonts w:eastAsia="Times New Roman" w:cs="Times New Roman"/>
          <w:b/>
          <w:sz w:val="26"/>
          <w:szCs w:val="26"/>
        </w:rPr>
        <w:t xml:space="preserve">Câu 3. </w:t>
      </w:r>
      <w:r w:rsidRPr="00C21925">
        <w:rPr>
          <w:rFonts w:eastAsia="Times New Roman" w:cs="Times New Roman"/>
          <w:bCs/>
          <w:sz w:val="26"/>
          <w:szCs w:val="26"/>
        </w:rPr>
        <w:t>(1,0 điểm)</w:t>
      </w:r>
      <w:r w:rsidRPr="00C21925">
        <w:rPr>
          <w:rFonts w:eastAsia="Times New Roman" w:cs="Times New Roman"/>
          <w:sz w:val="26"/>
          <w:szCs w:val="26"/>
        </w:rPr>
        <w:t xml:space="preserve"> Phân tích hiệu quả biểu đạt của một phương tiện phi ngôn ngữ trong văn bản trên. </w:t>
      </w:r>
    </w:p>
    <w:p w:rsidR="00C21925" w:rsidRPr="00C21925" w:rsidRDefault="00C21925" w:rsidP="00C21925">
      <w:pPr>
        <w:pStyle w:val="NoSpacing"/>
        <w:spacing w:line="276" w:lineRule="auto"/>
        <w:jc w:val="both"/>
        <w:rPr>
          <w:rFonts w:ascii="Times New Roman" w:hAnsi="Times New Roman"/>
          <w:spacing w:val="-6"/>
          <w:sz w:val="26"/>
          <w:szCs w:val="26"/>
        </w:rPr>
      </w:pPr>
      <w:r w:rsidRPr="00C21925">
        <w:rPr>
          <w:rFonts w:ascii="Times New Roman" w:eastAsia="Times New Roman" w:hAnsi="Times New Roman"/>
          <w:b/>
          <w:sz w:val="26"/>
          <w:szCs w:val="26"/>
        </w:rPr>
        <w:t xml:space="preserve">Câu 4. </w:t>
      </w:r>
      <w:r w:rsidRPr="00C21925">
        <w:rPr>
          <w:rFonts w:ascii="Times New Roman" w:eastAsia="Times New Roman" w:hAnsi="Times New Roman"/>
          <w:bCs/>
          <w:sz w:val="26"/>
          <w:szCs w:val="26"/>
        </w:rPr>
        <w:t>(1,0 điểm)</w:t>
      </w:r>
      <w:r w:rsidRPr="00C21925">
        <w:rPr>
          <w:rFonts w:ascii="Times New Roman" w:eastAsia="Times New Roman" w:hAnsi="Times New Roman"/>
          <w:sz w:val="26"/>
          <w:szCs w:val="26"/>
        </w:rPr>
        <w:t xml:space="preserve"> </w:t>
      </w:r>
      <w:r w:rsidRPr="00C21925">
        <w:rPr>
          <w:rFonts w:ascii="Times New Roman" w:hAnsi="Times New Roman"/>
          <w:spacing w:val="-6"/>
          <w:sz w:val="26"/>
          <w:szCs w:val="26"/>
        </w:rPr>
        <w:t>Nhận</w:t>
      </w:r>
      <w:r w:rsidRPr="00C21925">
        <w:rPr>
          <w:rFonts w:ascii="Times New Roman" w:hAnsi="Times New Roman"/>
          <w:spacing w:val="-6"/>
          <w:sz w:val="26"/>
          <w:szCs w:val="26"/>
          <w:lang w:val="vi-VN"/>
        </w:rPr>
        <w:t xml:space="preserve"> xét</w:t>
      </w:r>
      <w:r w:rsidRPr="00C21925">
        <w:rPr>
          <w:rFonts w:ascii="Times New Roman" w:hAnsi="Times New Roman"/>
          <w:spacing w:val="-6"/>
          <w:sz w:val="26"/>
          <w:szCs w:val="26"/>
          <w:lang w:val="en-SG"/>
        </w:rPr>
        <w:t xml:space="preserve"> về</w:t>
      </w:r>
      <w:r w:rsidRPr="00C21925">
        <w:rPr>
          <w:rFonts w:ascii="Times New Roman" w:hAnsi="Times New Roman"/>
          <w:spacing w:val="-6"/>
          <w:sz w:val="26"/>
          <w:szCs w:val="26"/>
          <w:lang w:val="vi-VN"/>
        </w:rPr>
        <w:t xml:space="preserve"> thái độ của tác giả khi cung cấp thông tin trong</w:t>
      </w:r>
      <w:r w:rsidRPr="00C21925">
        <w:rPr>
          <w:rFonts w:ascii="Times New Roman" w:hAnsi="Times New Roman"/>
          <w:spacing w:val="-6"/>
          <w:sz w:val="26"/>
          <w:szCs w:val="26"/>
          <w:lang w:val="en-SG"/>
        </w:rPr>
        <w:t xml:space="preserve"> </w:t>
      </w:r>
      <w:r w:rsidRPr="00C21925">
        <w:rPr>
          <w:rFonts w:ascii="Times New Roman" w:hAnsi="Times New Roman"/>
          <w:spacing w:val="-6"/>
          <w:sz w:val="26"/>
          <w:szCs w:val="26"/>
          <w:lang w:val="vi-VN"/>
        </w:rPr>
        <w:t>văn bản</w:t>
      </w:r>
      <w:r w:rsidRPr="00C21925">
        <w:rPr>
          <w:rFonts w:ascii="Times New Roman" w:hAnsi="Times New Roman"/>
          <w:spacing w:val="-6"/>
          <w:sz w:val="26"/>
          <w:szCs w:val="26"/>
          <w:lang w:val="en-SG"/>
        </w:rPr>
        <w:t xml:space="preserve"> trên</w:t>
      </w:r>
      <w:r w:rsidRPr="00C21925">
        <w:rPr>
          <w:rFonts w:ascii="Times New Roman" w:hAnsi="Times New Roman"/>
          <w:spacing w:val="-6"/>
          <w:sz w:val="26"/>
          <w:szCs w:val="26"/>
          <w:lang w:val="vi-VN"/>
        </w:rPr>
        <w:t>.</w:t>
      </w:r>
    </w:p>
    <w:p w:rsidR="00C21925" w:rsidRPr="00C21925" w:rsidRDefault="00C21925" w:rsidP="00C21925">
      <w:pPr>
        <w:shd w:val="clear" w:color="auto" w:fill="FFFFFF"/>
        <w:spacing w:after="0"/>
        <w:jc w:val="both"/>
        <w:rPr>
          <w:rFonts w:eastAsia="Times New Roman" w:cs="Times New Roman"/>
          <w:sz w:val="26"/>
          <w:szCs w:val="26"/>
        </w:rPr>
      </w:pPr>
      <w:r w:rsidRPr="00C21925">
        <w:rPr>
          <w:rFonts w:eastAsia="Times New Roman" w:cs="Times New Roman"/>
          <w:b/>
          <w:sz w:val="26"/>
          <w:szCs w:val="26"/>
        </w:rPr>
        <w:t xml:space="preserve">Câu 5. </w:t>
      </w:r>
      <w:r w:rsidRPr="00C21925">
        <w:rPr>
          <w:rFonts w:eastAsia="Times New Roman" w:cs="Times New Roman"/>
          <w:bCs/>
          <w:sz w:val="26"/>
          <w:szCs w:val="26"/>
        </w:rPr>
        <w:t>(1,0 điểm)</w:t>
      </w:r>
      <w:r w:rsidRPr="00C21925">
        <w:rPr>
          <w:rFonts w:eastAsia="Times New Roman" w:cs="Times New Roman"/>
          <w:sz w:val="26"/>
          <w:szCs w:val="26"/>
        </w:rPr>
        <w:t xml:space="preserve"> </w:t>
      </w:r>
      <w:r w:rsidRPr="00C21925">
        <w:rPr>
          <w:rFonts w:cs="Times New Roman"/>
          <w:bCs/>
          <w:iCs/>
          <w:sz w:val="26"/>
          <w:szCs w:val="26"/>
        </w:rPr>
        <w:t>Thông điệp ý nghĩa nhất với em từ văn bản trên là gì? Vì sao</w:t>
      </w:r>
      <w:r w:rsidRPr="00C21925">
        <w:rPr>
          <w:rFonts w:cs="Times New Roman"/>
          <w:sz w:val="26"/>
          <w:szCs w:val="26"/>
        </w:rPr>
        <w:t>?</w:t>
      </w:r>
    </w:p>
    <w:p w:rsidR="00C21925" w:rsidRPr="00C21925" w:rsidRDefault="00C21925" w:rsidP="00C21925">
      <w:pPr>
        <w:spacing w:after="0"/>
        <w:jc w:val="both"/>
        <w:rPr>
          <w:rFonts w:cs="Times New Roman"/>
          <w:b/>
          <w:sz w:val="26"/>
          <w:szCs w:val="26"/>
        </w:rPr>
      </w:pPr>
      <w:r w:rsidRPr="00C21925">
        <w:rPr>
          <w:rFonts w:cs="Times New Roman"/>
          <w:b/>
          <w:sz w:val="26"/>
          <w:szCs w:val="26"/>
        </w:rPr>
        <w:t>II. PHẦN VIẾT (6.0 điểm)</w:t>
      </w:r>
    </w:p>
    <w:p w:rsidR="00C21925" w:rsidRPr="00C21925" w:rsidRDefault="00C21925" w:rsidP="00C21925">
      <w:pPr>
        <w:spacing w:after="0"/>
        <w:rPr>
          <w:rFonts w:cs="Times New Roman"/>
          <w:sz w:val="26"/>
          <w:szCs w:val="26"/>
        </w:rPr>
      </w:pPr>
      <w:r w:rsidRPr="00C21925">
        <w:rPr>
          <w:rFonts w:cs="Times New Roman"/>
          <w:b/>
          <w:bCs/>
          <w:sz w:val="26"/>
          <w:szCs w:val="26"/>
        </w:rPr>
        <w:t>Câu 1.</w:t>
      </w:r>
      <w:r w:rsidRPr="00C21925">
        <w:rPr>
          <w:rFonts w:cs="Times New Roman"/>
          <w:sz w:val="26"/>
          <w:szCs w:val="26"/>
        </w:rPr>
        <w:t xml:space="preserve"> (2,0 điểm)</w:t>
      </w:r>
    </w:p>
    <w:p w:rsidR="00C21925" w:rsidRPr="00C21925" w:rsidRDefault="00C21925" w:rsidP="00C21925">
      <w:pPr>
        <w:spacing w:after="0"/>
        <w:rPr>
          <w:rFonts w:cs="Times New Roman"/>
          <w:sz w:val="26"/>
          <w:szCs w:val="26"/>
        </w:rPr>
      </w:pPr>
      <w:r w:rsidRPr="00C21925">
        <w:rPr>
          <w:rFonts w:cs="Times New Roman"/>
          <w:sz w:val="26"/>
          <w:szCs w:val="26"/>
        </w:rPr>
        <w:t>Viết đoạn văn (</w:t>
      </w:r>
      <w:r w:rsidRPr="00C21925">
        <w:rPr>
          <w:rFonts w:cs="Times New Roman"/>
          <w:i/>
          <w:iCs/>
          <w:sz w:val="26"/>
          <w:szCs w:val="26"/>
        </w:rPr>
        <w:t>khoảng 200 chữ</w:t>
      </w:r>
      <w:r w:rsidRPr="00C21925">
        <w:rPr>
          <w:rFonts w:cs="Times New Roman"/>
          <w:sz w:val="26"/>
          <w:szCs w:val="26"/>
        </w:rPr>
        <w:t xml:space="preserve">) ghi lại cảm nghĩ của em sau khi đọc xong bài thơ: </w:t>
      </w:r>
    </w:p>
    <w:p w:rsidR="00C21925" w:rsidRPr="00C21925" w:rsidRDefault="00C21925" w:rsidP="00C21925">
      <w:pPr>
        <w:pStyle w:val="Heading1"/>
        <w:spacing w:before="0"/>
        <w:rPr>
          <w:bCs w:val="0"/>
          <w:sz w:val="26"/>
          <w:szCs w:val="26"/>
        </w:rPr>
      </w:pPr>
      <w:r w:rsidRPr="00C21925">
        <w:rPr>
          <w:bCs w:val="0"/>
          <w:sz w:val="26"/>
          <w:szCs w:val="26"/>
        </w:rPr>
        <w:t xml:space="preserve">                     </w:t>
      </w:r>
      <w:r w:rsidRPr="00C21925">
        <w:rPr>
          <w:bCs w:val="0"/>
          <w:sz w:val="26"/>
          <w:szCs w:val="26"/>
        </w:rPr>
        <w:tab/>
      </w:r>
      <w:r w:rsidRPr="00C21925">
        <w:rPr>
          <w:bCs w:val="0"/>
          <w:sz w:val="26"/>
          <w:szCs w:val="26"/>
        </w:rPr>
        <w:tab/>
      </w:r>
      <w:r w:rsidRPr="00C21925">
        <w:rPr>
          <w:bCs w:val="0"/>
          <w:sz w:val="26"/>
          <w:szCs w:val="26"/>
        </w:rPr>
        <w:tab/>
      </w:r>
      <w:r w:rsidRPr="00C21925">
        <w:rPr>
          <w:bCs w:val="0"/>
          <w:sz w:val="26"/>
          <w:szCs w:val="26"/>
        </w:rPr>
        <w:tab/>
        <w:t xml:space="preserve"> Mùa xuân</w:t>
      </w:r>
    </w:p>
    <w:p w:rsidR="00C21925" w:rsidRPr="00C21925" w:rsidRDefault="00C21925" w:rsidP="00C21925">
      <w:pPr>
        <w:pStyle w:val="NormalWeb"/>
        <w:shd w:val="clear" w:color="auto" w:fill="FCFCFC"/>
        <w:spacing w:before="0" w:beforeAutospacing="0" w:after="0" w:afterAutospacing="0" w:line="276" w:lineRule="auto"/>
        <w:ind w:left="1440"/>
        <w:rPr>
          <w:i/>
          <w:iCs/>
          <w:sz w:val="26"/>
          <w:szCs w:val="26"/>
        </w:rPr>
      </w:pPr>
      <w:r w:rsidRPr="00C21925">
        <w:rPr>
          <w:i/>
          <w:iCs/>
          <w:sz w:val="26"/>
          <w:szCs w:val="26"/>
        </w:rPr>
        <w:t>Trên cánh đồng trải dài màu xanh</w:t>
      </w:r>
      <w:r w:rsidRPr="00C21925">
        <w:rPr>
          <w:i/>
          <w:iCs/>
          <w:sz w:val="26"/>
          <w:szCs w:val="26"/>
        </w:rPr>
        <w:br/>
        <w:t>Nghe hân hoan tiếng đập cánh con chim hoạ mi bay theo hình dải lụa</w:t>
      </w:r>
      <w:r w:rsidRPr="00C21925">
        <w:rPr>
          <w:i/>
          <w:iCs/>
          <w:sz w:val="26"/>
          <w:szCs w:val="26"/>
        </w:rPr>
        <w:br/>
        <w:t>Dường như đó là chiếc thắt lưng của nàng công chúa</w:t>
      </w:r>
      <w:r w:rsidRPr="00C21925">
        <w:rPr>
          <w:i/>
          <w:iCs/>
          <w:sz w:val="26"/>
          <w:szCs w:val="26"/>
        </w:rPr>
        <w:br/>
        <w:t>Đêm qua vừa kịp đến làng</w:t>
      </w:r>
      <w:r w:rsidRPr="00C21925">
        <w:rPr>
          <w:i/>
          <w:iCs/>
          <w:sz w:val="26"/>
          <w:szCs w:val="26"/>
        </w:rPr>
        <w:br/>
      </w:r>
      <w:r w:rsidRPr="00C21925">
        <w:rPr>
          <w:i/>
          <w:iCs/>
          <w:sz w:val="26"/>
          <w:szCs w:val="26"/>
        </w:rPr>
        <w:br/>
        <w:t>Mùa xuân bất ngờ sang từ một búp bàng</w:t>
      </w:r>
      <w:r w:rsidRPr="00C21925">
        <w:rPr>
          <w:i/>
          <w:iCs/>
          <w:sz w:val="26"/>
          <w:szCs w:val="26"/>
        </w:rPr>
        <w:br/>
        <w:t>Như con mắt thức dậy sau ngàn ngày chờ đợi</w:t>
      </w:r>
      <w:r w:rsidRPr="00C21925">
        <w:rPr>
          <w:i/>
          <w:iCs/>
          <w:sz w:val="26"/>
          <w:szCs w:val="26"/>
        </w:rPr>
        <w:br/>
        <w:t>Lạ lùng gió cứ nồng nàn tràn tới</w:t>
      </w:r>
      <w:r w:rsidRPr="00C21925">
        <w:rPr>
          <w:i/>
          <w:iCs/>
          <w:sz w:val="26"/>
          <w:szCs w:val="26"/>
        </w:rPr>
        <w:br/>
        <w:t>Dường như đầy ắp cánh đồng ....</w:t>
      </w:r>
      <w:r w:rsidRPr="00C21925">
        <w:rPr>
          <w:i/>
          <w:iCs/>
          <w:sz w:val="26"/>
          <w:szCs w:val="26"/>
        </w:rPr>
        <w:br/>
      </w:r>
      <w:r w:rsidRPr="00C21925">
        <w:rPr>
          <w:i/>
          <w:iCs/>
          <w:sz w:val="26"/>
          <w:szCs w:val="26"/>
        </w:rPr>
        <w:br/>
        <w:t>Nghe trong lòng như có một quả chuông</w:t>
      </w:r>
      <w:r w:rsidRPr="00C21925">
        <w:rPr>
          <w:i/>
          <w:iCs/>
          <w:sz w:val="26"/>
          <w:szCs w:val="26"/>
        </w:rPr>
        <w:br/>
        <w:t>Năm giờ sáng chợt ngân lên kỳ diệu</w:t>
      </w:r>
      <w:r w:rsidRPr="00C21925">
        <w:rPr>
          <w:i/>
          <w:iCs/>
          <w:sz w:val="26"/>
          <w:szCs w:val="26"/>
        </w:rPr>
        <w:br/>
        <w:t>Trước sân nhà hoa đào hồng như má người say rượu</w:t>
      </w:r>
      <w:r w:rsidRPr="00C21925">
        <w:rPr>
          <w:i/>
          <w:iCs/>
          <w:sz w:val="26"/>
          <w:szCs w:val="26"/>
        </w:rPr>
        <w:br/>
        <w:t>Còn chú mèo lười đi từ bếp ra sân</w:t>
      </w:r>
      <w:r w:rsidRPr="00C21925">
        <w:rPr>
          <w:i/>
          <w:iCs/>
          <w:sz w:val="26"/>
          <w:szCs w:val="26"/>
        </w:rPr>
        <w:br/>
      </w:r>
      <w:r w:rsidRPr="00C21925">
        <w:rPr>
          <w:i/>
          <w:iCs/>
          <w:sz w:val="26"/>
          <w:szCs w:val="26"/>
        </w:rPr>
        <w:br/>
        <w:t>Bao mơ ước trở về trên đôi cánh mùa xuân</w:t>
      </w:r>
      <w:r w:rsidRPr="00C21925">
        <w:rPr>
          <w:i/>
          <w:iCs/>
          <w:sz w:val="26"/>
          <w:szCs w:val="26"/>
        </w:rPr>
        <w:br/>
        <w:t>Trong giây lát mẹ dường như trẻ lại</w:t>
      </w:r>
      <w:r w:rsidRPr="00C21925">
        <w:rPr>
          <w:i/>
          <w:iCs/>
          <w:sz w:val="26"/>
          <w:szCs w:val="26"/>
        </w:rPr>
        <w:br/>
        <w:t>Khi mẹ đứng trước thềm nhà gió thổi tung mái tóc</w:t>
      </w:r>
      <w:r w:rsidRPr="00C21925">
        <w:rPr>
          <w:i/>
          <w:iCs/>
          <w:sz w:val="26"/>
          <w:szCs w:val="26"/>
        </w:rPr>
        <w:br/>
      </w:r>
      <w:r w:rsidRPr="00C21925">
        <w:rPr>
          <w:i/>
          <w:iCs/>
          <w:sz w:val="26"/>
          <w:szCs w:val="26"/>
        </w:rPr>
        <w:lastRenderedPageBreak/>
        <w:t>Em quàng chiếc khăn ngày bắt đầu đi học</w:t>
      </w:r>
      <w:r w:rsidRPr="00C21925">
        <w:rPr>
          <w:i/>
          <w:iCs/>
          <w:sz w:val="26"/>
          <w:szCs w:val="26"/>
        </w:rPr>
        <w:br/>
        <w:t>Ngồi nói chuyện với chú mèo</w:t>
      </w:r>
      <w:r w:rsidRPr="00C21925">
        <w:rPr>
          <w:i/>
          <w:iCs/>
          <w:sz w:val="26"/>
          <w:szCs w:val="26"/>
        </w:rPr>
        <w:br/>
      </w:r>
      <w:r w:rsidRPr="00C21925">
        <w:rPr>
          <w:i/>
          <w:iCs/>
          <w:sz w:val="26"/>
          <w:szCs w:val="26"/>
        </w:rPr>
        <w:br/>
        <w:t>Mùa xuân về bao mới mẻ mang theo</w:t>
      </w:r>
      <w:r w:rsidRPr="00C21925">
        <w:rPr>
          <w:i/>
          <w:iCs/>
          <w:sz w:val="26"/>
          <w:szCs w:val="26"/>
        </w:rPr>
        <w:br/>
        <w:t>Sau cơn mưa mặt đất có phép màu</w:t>
      </w:r>
      <w:r w:rsidRPr="00C21925">
        <w:rPr>
          <w:i/>
          <w:iCs/>
          <w:sz w:val="26"/>
          <w:szCs w:val="26"/>
        </w:rPr>
        <w:br/>
        <w:t>Nắng bừng sáng trong khu vườn lạnh lẽo</w:t>
      </w:r>
      <w:r w:rsidRPr="00C21925">
        <w:rPr>
          <w:i/>
          <w:iCs/>
          <w:sz w:val="26"/>
          <w:szCs w:val="26"/>
        </w:rPr>
        <w:br/>
        <w:t>Và tiếng cười đang ở lại trong ngôi nhà, trong nồi bánh đang reo ......</w:t>
      </w:r>
    </w:p>
    <w:p w:rsidR="00C21925" w:rsidRPr="00C21925" w:rsidRDefault="00C21925" w:rsidP="00C21925">
      <w:pPr>
        <w:pStyle w:val="NormalWeb"/>
        <w:shd w:val="clear" w:color="auto" w:fill="FCFCFC"/>
        <w:spacing w:before="0" w:beforeAutospacing="0" w:after="0" w:afterAutospacing="0" w:line="276" w:lineRule="auto"/>
        <w:rPr>
          <w:sz w:val="26"/>
          <w:szCs w:val="26"/>
        </w:rPr>
      </w:pPr>
      <w:r w:rsidRPr="00C21925">
        <w:rPr>
          <w:sz w:val="26"/>
          <w:szCs w:val="26"/>
        </w:rPr>
        <w:t xml:space="preserve">                                                              (Bình Nguyên Trang, https://www.thivien.net)</w:t>
      </w:r>
    </w:p>
    <w:p w:rsidR="00C21925" w:rsidRPr="00C21925" w:rsidRDefault="00C21925" w:rsidP="00C21925">
      <w:pPr>
        <w:shd w:val="clear" w:color="auto" w:fill="FFFFFF"/>
        <w:spacing w:after="0" w:line="240" w:lineRule="auto"/>
        <w:ind w:firstLine="720"/>
        <w:jc w:val="both"/>
        <w:rPr>
          <w:rFonts w:cs="Times New Roman"/>
          <w:sz w:val="26"/>
          <w:szCs w:val="26"/>
          <w:shd w:val="clear" w:color="auto" w:fill="FCFCFC"/>
        </w:rPr>
      </w:pPr>
      <w:r w:rsidRPr="00C21925">
        <w:rPr>
          <w:rFonts w:cs="Times New Roman"/>
          <w:sz w:val="26"/>
          <w:szCs w:val="26"/>
          <w:shd w:val="clear" w:color="auto" w:fill="FCFCFC"/>
        </w:rPr>
        <w:t xml:space="preserve">* </w:t>
      </w:r>
      <w:r w:rsidRPr="00C21925">
        <w:rPr>
          <w:rFonts w:cs="Times New Roman"/>
          <w:b/>
          <w:iCs/>
          <w:sz w:val="26"/>
          <w:szCs w:val="26"/>
          <w:shd w:val="clear" w:color="auto" w:fill="FCFCFC"/>
        </w:rPr>
        <w:t>Chú thích</w:t>
      </w:r>
      <w:r w:rsidRPr="00C21925">
        <w:rPr>
          <w:rFonts w:cs="Times New Roman"/>
          <w:sz w:val="26"/>
          <w:szCs w:val="26"/>
          <w:shd w:val="clear" w:color="auto" w:fill="FCFCFC"/>
        </w:rPr>
        <w:t>: Bình Nguyên Trang tên thật là Vũ Thị Quỳnh Trang, sinh năm 1977 quê ở Nam Định. Bà tốt nghiệp Học viện Báo chí - Tuyên truyền Hà Nội. Bà viết nhiều thể loại như: thơ, ký, truyện ngắn… Hiện bà là hội viên Hội nhà văn Việt Nam, Hội nhà văn Hà Nội, Hội nhà báo Hà Nội. Thơ của bà ý vị, đậm nữ tính, giàu nội tâm đôi khi man mác nỗi u hoài xa vắng.</w:t>
      </w:r>
    </w:p>
    <w:p w:rsidR="00C21925" w:rsidRPr="00C21925" w:rsidRDefault="00C21925" w:rsidP="00C21925">
      <w:pPr>
        <w:shd w:val="clear" w:color="auto" w:fill="FFFFFF"/>
        <w:spacing w:after="0" w:line="240" w:lineRule="auto"/>
        <w:jc w:val="both"/>
        <w:rPr>
          <w:rFonts w:eastAsia="Times New Roman" w:cs="Times New Roman"/>
          <w:i/>
          <w:sz w:val="26"/>
          <w:szCs w:val="26"/>
        </w:rPr>
      </w:pPr>
      <w:r w:rsidRPr="00C21925">
        <w:rPr>
          <w:rFonts w:eastAsia="Times New Roman" w:cs="Times New Roman"/>
          <w:b/>
          <w:sz w:val="26"/>
          <w:szCs w:val="26"/>
        </w:rPr>
        <w:t>Câu 2.</w:t>
      </w:r>
      <w:r w:rsidRPr="00C21925">
        <w:rPr>
          <w:rFonts w:eastAsia="Times New Roman" w:cs="Times New Roman"/>
          <w:sz w:val="26"/>
          <w:szCs w:val="26"/>
        </w:rPr>
        <w:t xml:space="preserve"> </w:t>
      </w:r>
      <w:r w:rsidRPr="00C21925">
        <w:rPr>
          <w:rFonts w:eastAsia="Times New Roman" w:cs="Times New Roman"/>
          <w:iCs/>
          <w:sz w:val="26"/>
          <w:szCs w:val="26"/>
        </w:rPr>
        <w:t>(4,0 điểm)</w:t>
      </w:r>
    </w:p>
    <w:p w:rsidR="00C21925" w:rsidRPr="00C21925" w:rsidRDefault="00C21925" w:rsidP="00C21925">
      <w:pPr>
        <w:spacing w:after="0"/>
        <w:ind w:firstLine="720"/>
        <w:jc w:val="both"/>
        <w:rPr>
          <w:rFonts w:cs="Times New Roman"/>
          <w:sz w:val="26"/>
          <w:szCs w:val="26"/>
        </w:rPr>
      </w:pPr>
      <w:r w:rsidRPr="00C21925">
        <w:rPr>
          <w:rFonts w:cs="Times New Roman"/>
          <w:sz w:val="26"/>
          <w:szCs w:val="26"/>
        </w:rPr>
        <w:t xml:space="preserve">Trong thời đại công nghệ 4.0, sự giao lưu, hội nhập giữa các nền văn hóa càng trở nên phổ biến. Một bộ phận giới trẻ chưa chú ý tới việc giữ gìn và bảo vệ các giá trị văn hóa truyền thống của dân tộc. </w:t>
      </w:r>
      <w:r w:rsidRPr="00C21925">
        <w:rPr>
          <w:rFonts w:eastAsia="Aptos" w:cs="Times New Roman"/>
          <w:bCs/>
          <w:sz w:val="26"/>
          <w:szCs w:val="26"/>
        </w:rPr>
        <w:t>Hãy viết bài văn nghị luận trình bày suy nghĩ của em để giải quyết vấn đề trên.</w:t>
      </w:r>
    </w:p>
    <w:p w:rsidR="00C21925" w:rsidRPr="00C21925" w:rsidRDefault="00C21925" w:rsidP="00C21925">
      <w:pPr>
        <w:spacing w:after="0" w:line="240" w:lineRule="auto"/>
        <w:rPr>
          <w:rFonts w:cs="Times New Roman"/>
          <w:sz w:val="26"/>
          <w:szCs w:val="26"/>
        </w:rPr>
      </w:pPr>
    </w:p>
    <w:p w:rsidR="00C21925" w:rsidRPr="00C21925" w:rsidRDefault="00C21925" w:rsidP="00C21925">
      <w:pPr>
        <w:spacing w:after="0" w:line="240" w:lineRule="auto"/>
        <w:jc w:val="center"/>
        <w:rPr>
          <w:rFonts w:cs="Times New Roman"/>
          <w:sz w:val="26"/>
          <w:szCs w:val="26"/>
        </w:rPr>
      </w:pPr>
      <w:r w:rsidRPr="00C21925">
        <w:rPr>
          <w:rFonts w:cs="Times New Roman"/>
          <w:sz w:val="26"/>
          <w:szCs w:val="26"/>
        </w:rPr>
        <w:t>-------Hết------</w:t>
      </w:r>
    </w:p>
    <w:p w:rsidR="00C21925" w:rsidRPr="00C21925" w:rsidRDefault="00C21925" w:rsidP="00C21925">
      <w:pPr>
        <w:spacing w:after="0" w:line="240" w:lineRule="auto"/>
        <w:rPr>
          <w:rFonts w:cs="Times New Roman"/>
          <w:sz w:val="26"/>
          <w:szCs w:val="26"/>
        </w:rPr>
      </w:pPr>
    </w:p>
    <w:p w:rsidR="00C21925" w:rsidRPr="00C21925" w:rsidRDefault="00C21925" w:rsidP="00C21925">
      <w:pPr>
        <w:spacing w:after="0" w:line="240" w:lineRule="auto"/>
        <w:rPr>
          <w:rFonts w:cs="Times New Roman"/>
          <w:sz w:val="26"/>
          <w:szCs w:val="26"/>
        </w:rPr>
      </w:pPr>
    </w:p>
    <w:p w:rsidR="00C21925" w:rsidRPr="00C21925" w:rsidRDefault="00C21925" w:rsidP="00C21925">
      <w:pPr>
        <w:spacing w:after="0" w:line="240" w:lineRule="auto"/>
        <w:rPr>
          <w:rFonts w:cs="Times New Roman"/>
          <w:sz w:val="26"/>
          <w:szCs w:val="26"/>
        </w:rPr>
      </w:pPr>
    </w:p>
    <w:p w:rsidR="00C21925" w:rsidRPr="00C21925" w:rsidRDefault="00C21925" w:rsidP="00C21925">
      <w:pPr>
        <w:spacing w:after="0" w:line="240" w:lineRule="auto"/>
        <w:rPr>
          <w:rFonts w:cs="Times New Roman"/>
          <w:sz w:val="26"/>
          <w:szCs w:val="26"/>
        </w:rPr>
      </w:pPr>
    </w:p>
    <w:p w:rsidR="00C21925" w:rsidRPr="00C21925" w:rsidRDefault="00C21925" w:rsidP="00C21925">
      <w:pPr>
        <w:spacing w:after="0"/>
        <w:jc w:val="center"/>
        <w:rPr>
          <w:rFonts w:cs="Times New Roman"/>
          <w:b/>
          <w:sz w:val="26"/>
          <w:szCs w:val="26"/>
        </w:rPr>
      </w:pPr>
      <w:r w:rsidRPr="00C21925">
        <w:rPr>
          <w:rFonts w:cs="Times New Roman"/>
          <w:b/>
          <w:sz w:val="26"/>
          <w:szCs w:val="26"/>
        </w:rPr>
        <w:t>ĐÁP ÁN – HƯỚNG DẪN CHẤM</w:t>
      </w:r>
    </w:p>
    <w:tbl>
      <w:tblPr>
        <w:tblStyle w:val="TableGrid"/>
        <w:tblW w:w="9322" w:type="dxa"/>
        <w:tblLook w:val="04A0" w:firstRow="1" w:lastRow="0" w:firstColumn="1" w:lastColumn="0" w:noHBand="0" w:noVBand="1"/>
      </w:tblPr>
      <w:tblGrid>
        <w:gridCol w:w="817"/>
        <w:gridCol w:w="849"/>
        <w:gridCol w:w="6893"/>
        <w:gridCol w:w="763"/>
      </w:tblGrid>
      <w:tr w:rsidR="00C21925" w:rsidRPr="00C21925" w:rsidTr="0054406C">
        <w:tc>
          <w:tcPr>
            <w:tcW w:w="817" w:type="dxa"/>
          </w:tcPr>
          <w:p w:rsidR="00C21925" w:rsidRPr="00C21925" w:rsidRDefault="00C21925" w:rsidP="0054406C">
            <w:pPr>
              <w:spacing w:line="276" w:lineRule="auto"/>
              <w:jc w:val="center"/>
              <w:rPr>
                <w:b/>
                <w:szCs w:val="26"/>
              </w:rPr>
            </w:pPr>
            <w:r w:rsidRPr="00C21925">
              <w:rPr>
                <w:b/>
                <w:bCs/>
                <w:iCs/>
                <w:noProof/>
                <w:szCs w:val="26"/>
              </w:rPr>
              <w:t>Phần</w:t>
            </w:r>
          </w:p>
        </w:tc>
        <w:tc>
          <w:tcPr>
            <w:tcW w:w="851" w:type="dxa"/>
          </w:tcPr>
          <w:p w:rsidR="00C21925" w:rsidRPr="00C21925" w:rsidRDefault="00C21925" w:rsidP="0054406C">
            <w:pPr>
              <w:spacing w:line="276" w:lineRule="auto"/>
              <w:jc w:val="center"/>
              <w:rPr>
                <w:b/>
                <w:szCs w:val="26"/>
              </w:rPr>
            </w:pPr>
            <w:r w:rsidRPr="00C21925">
              <w:rPr>
                <w:b/>
                <w:bCs/>
                <w:iCs/>
                <w:noProof/>
                <w:szCs w:val="26"/>
              </w:rPr>
              <w:t>Câu</w:t>
            </w:r>
          </w:p>
        </w:tc>
        <w:tc>
          <w:tcPr>
            <w:tcW w:w="6945" w:type="dxa"/>
          </w:tcPr>
          <w:p w:rsidR="00C21925" w:rsidRPr="00C21925" w:rsidRDefault="00C21925" w:rsidP="0054406C">
            <w:pPr>
              <w:spacing w:line="276" w:lineRule="auto"/>
              <w:jc w:val="center"/>
              <w:rPr>
                <w:b/>
                <w:szCs w:val="26"/>
              </w:rPr>
            </w:pPr>
            <w:r w:rsidRPr="00C21925">
              <w:rPr>
                <w:b/>
                <w:bCs/>
                <w:iCs/>
                <w:noProof/>
                <w:szCs w:val="26"/>
              </w:rPr>
              <w:t>Nội dung</w:t>
            </w:r>
          </w:p>
        </w:tc>
        <w:tc>
          <w:tcPr>
            <w:tcW w:w="709" w:type="dxa"/>
          </w:tcPr>
          <w:p w:rsidR="00C21925" w:rsidRPr="00C21925" w:rsidRDefault="00C21925" w:rsidP="0054406C">
            <w:pPr>
              <w:spacing w:line="276" w:lineRule="auto"/>
              <w:jc w:val="center"/>
              <w:rPr>
                <w:b/>
                <w:szCs w:val="26"/>
              </w:rPr>
            </w:pPr>
            <w:r w:rsidRPr="00C21925">
              <w:rPr>
                <w:b/>
                <w:bCs/>
                <w:iCs/>
                <w:noProof/>
                <w:szCs w:val="26"/>
              </w:rPr>
              <w:t>Điểm</w:t>
            </w:r>
          </w:p>
        </w:tc>
      </w:tr>
      <w:tr w:rsidR="00C21925" w:rsidRPr="00C21925" w:rsidTr="0054406C">
        <w:tc>
          <w:tcPr>
            <w:tcW w:w="817" w:type="dxa"/>
            <w:vMerge w:val="restart"/>
          </w:tcPr>
          <w:p w:rsidR="00C21925" w:rsidRPr="00C21925" w:rsidRDefault="00C21925" w:rsidP="0054406C">
            <w:pPr>
              <w:spacing w:line="276" w:lineRule="auto"/>
              <w:jc w:val="both"/>
              <w:rPr>
                <w:b/>
                <w:szCs w:val="26"/>
              </w:rPr>
            </w:pPr>
            <w:r w:rsidRPr="00C21925">
              <w:rPr>
                <w:b/>
                <w:szCs w:val="26"/>
              </w:rPr>
              <w:t xml:space="preserve">   I</w:t>
            </w:r>
          </w:p>
        </w:tc>
        <w:tc>
          <w:tcPr>
            <w:tcW w:w="851" w:type="dxa"/>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b/>
                <w:szCs w:val="26"/>
              </w:rPr>
            </w:pPr>
            <w:r w:rsidRPr="00C21925">
              <w:rPr>
                <w:b/>
                <w:bCs/>
                <w:iCs/>
                <w:noProof/>
                <w:szCs w:val="26"/>
              </w:rPr>
              <w:t>ĐỌC HIỂU</w:t>
            </w:r>
          </w:p>
        </w:tc>
        <w:tc>
          <w:tcPr>
            <w:tcW w:w="709" w:type="dxa"/>
          </w:tcPr>
          <w:p w:rsidR="00C21925" w:rsidRPr="00C21925" w:rsidRDefault="00C21925" w:rsidP="0054406C">
            <w:pPr>
              <w:spacing w:line="276" w:lineRule="auto"/>
              <w:jc w:val="center"/>
              <w:rPr>
                <w:b/>
                <w:bCs/>
                <w:iCs/>
                <w:noProof/>
                <w:szCs w:val="26"/>
              </w:rPr>
            </w:pPr>
            <w:r w:rsidRPr="00C21925">
              <w:rPr>
                <w:b/>
                <w:bCs/>
                <w:iCs/>
                <w:noProof/>
                <w:szCs w:val="26"/>
              </w:rPr>
              <w:t>4,0</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r w:rsidRPr="00C21925">
              <w:rPr>
                <w:b/>
                <w:szCs w:val="26"/>
              </w:rPr>
              <w:t>1</w:t>
            </w:r>
          </w:p>
        </w:tc>
        <w:tc>
          <w:tcPr>
            <w:tcW w:w="6945" w:type="dxa"/>
          </w:tcPr>
          <w:p w:rsidR="00C21925" w:rsidRPr="00C21925" w:rsidRDefault="00C21925" w:rsidP="0054406C">
            <w:pPr>
              <w:spacing w:line="276" w:lineRule="auto"/>
              <w:jc w:val="both"/>
              <w:rPr>
                <w:szCs w:val="26"/>
                <w:lang w:val="en-SG"/>
              </w:rPr>
            </w:pPr>
            <w:r w:rsidRPr="00C21925">
              <w:rPr>
                <w:szCs w:val="26"/>
                <w:lang w:val="en-SG"/>
              </w:rPr>
              <w:t>- K</w:t>
            </w:r>
            <w:r w:rsidRPr="00C21925">
              <w:rPr>
                <w:szCs w:val="26"/>
              </w:rPr>
              <w:t xml:space="preserve">iểu văn bản thông tin của </w:t>
            </w:r>
            <w:r w:rsidRPr="00C21925">
              <w:rPr>
                <w:szCs w:val="26"/>
                <w:lang w:val="en-SG"/>
              </w:rPr>
              <w:t>văn bản: Thuyết minh về một lễ hội</w:t>
            </w:r>
          </w:p>
        </w:tc>
        <w:tc>
          <w:tcPr>
            <w:tcW w:w="709" w:type="dxa"/>
          </w:tcPr>
          <w:p w:rsidR="00C21925" w:rsidRPr="00C21925" w:rsidRDefault="00C21925" w:rsidP="0054406C">
            <w:pPr>
              <w:spacing w:line="276" w:lineRule="auto"/>
              <w:jc w:val="center"/>
              <w:rPr>
                <w:iCs/>
                <w:noProof/>
                <w:szCs w:val="26"/>
              </w:rPr>
            </w:pPr>
            <w:r w:rsidRPr="00C21925">
              <w:rPr>
                <w:iCs/>
                <w:noProof/>
                <w:szCs w:val="26"/>
              </w:rPr>
              <w:t>0,5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r w:rsidRPr="00C21925">
              <w:rPr>
                <w:b/>
                <w:szCs w:val="26"/>
              </w:rPr>
              <w:t>2</w:t>
            </w:r>
          </w:p>
        </w:tc>
        <w:tc>
          <w:tcPr>
            <w:tcW w:w="6945" w:type="dxa"/>
          </w:tcPr>
          <w:p w:rsidR="00C21925" w:rsidRPr="00C21925" w:rsidRDefault="00C21925" w:rsidP="0054406C">
            <w:pPr>
              <w:spacing w:line="276" w:lineRule="auto"/>
              <w:jc w:val="both"/>
              <w:rPr>
                <w:b/>
                <w:szCs w:val="26"/>
              </w:rPr>
            </w:pPr>
            <w:r w:rsidRPr="00C21925">
              <w:rPr>
                <w:b/>
                <w:szCs w:val="26"/>
              </w:rPr>
              <w:t>-</w:t>
            </w:r>
            <w:r w:rsidRPr="00C21925">
              <w:rPr>
                <w:szCs w:val="26"/>
              </w:rPr>
              <w:t xml:space="preserve"> </w:t>
            </w:r>
            <w:r w:rsidRPr="00C21925">
              <w:rPr>
                <w:szCs w:val="26"/>
                <w:lang w:val="vi-VN"/>
              </w:rPr>
              <w:t xml:space="preserve">Văn bản </w:t>
            </w:r>
            <w:r w:rsidRPr="00C21925">
              <w:rPr>
                <w:szCs w:val="26"/>
              </w:rPr>
              <w:t xml:space="preserve">trên </w:t>
            </w:r>
            <w:r w:rsidRPr="00C21925">
              <w:rPr>
                <w:szCs w:val="26"/>
                <w:lang w:val="vi-VN"/>
              </w:rPr>
              <w:t xml:space="preserve">cung cấp những thông tin cơ bản </w:t>
            </w:r>
            <w:r w:rsidRPr="00C21925">
              <w:rPr>
                <w:szCs w:val="26"/>
              </w:rPr>
              <w:t>về lễ hội:  Thời gian, địa điểm</w:t>
            </w:r>
            <w:r w:rsidRPr="00C21925">
              <w:rPr>
                <w:szCs w:val="26"/>
                <w:lang w:val="vi-VN"/>
              </w:rPr>
              <w:t xml:space="preserve">, </w:t>
            </w:r>
            <w:r w:rsidRPr="00C21925">
              <w:rPr>
                <w:szCs w:val="26"/>
              </w:rPr>
              <w:t xml:space="preserve">cách thức tổ chức (diễn biến) và </w:t>
            </w:r>
            <w:r w:rsidRPr="00C21925">
              <w:rPr>
                <w:szCs w:val="26"/>
                <w:lang w:val="vi-VN"/>
              </w:rPr>
              <w:t>ý nghĩa</w:t>
            </w:r>
            <w:r w:rsidRPr="00C21925">
              <w:rPr>
                <w:szCs w:val="26"/>
              </w:rPr>
              <w:t xml:space="preserve"> của lễ hội chọi trâu Đồ Sơn.</w:t>
            </w:r>
          </w:p>
        </w:tc>
        <w:tc>
          <w:tcPr>
            <w:tcW w:w="709" w:type="dxa"/>
          </w:tcPr>
          <w:p w:rsidR="00C21925" w:rsidRPr="00C21925" w:rsidRDefault="00C21925" w:rsidP="0054406C">
            <w:pPr>
              <w:spacing w:line="276" w:lineRule="auto"/>
              <w:jc w:val="center"/>
              <w:rPr>
                <w:iCs/>
                <w:noProof/>
                <w:szCs w:val="26"/>
              </w:rPr>
            </w:pPr>
            <w:r w:rsidRPr="00C21925">
              <w:rPr>
                <w:iCs/>
                <w:noProof/>
                <w:szCs w:val="26"/>
              </w:rPr>
              <w:t>0,5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r w:rsidRPr="00C21925">
              <w:rPr>
                <w:b/>
                <w:szCs w:val="26"/>
              </w:rPr>
              <w:t>3</w:t>
            </w:r>
          </w:p>
        </w:tc>
        <w:tc>
          <w:tcPr>
            <w:tcW w:w="6945" w:type="dxa"/>
          </w:tcPr>
          <w:p w:rsidR="00C21925" w:rsidRPr="00C21925" w:rsidRDefault="00C21925" w:rsidP="0054406C">
            <w:pPr>
              <w:spacing w:line="276" w:lineRule="auto"/>
              <w:jc w:val="both"/>
              <w:rPr>
                <w:szCs w:val="26"/>
              </w:rPr>
            </w:pPr>
            <w:r w:rsidRPr="00C21925">
              <w:rPr>
                <w:szCs w:val="26"/>
              </w:rPr>
              <w:t xml:space="preserve">-  Phương tiện phi ngôn ngữ: Ảnh </w:t>
            </w:r>
            <w:r w:rsidRPr="00C21925">
              <w:rPr>
                <w:i/>
                <w:szCs w:val="26"/>
              </w:rPr>
              <w:t>Những chiến thắng giòn giã của các “Ông Trâu” báo hiệu cho một năm mưa thuận gió hòa.</w:t>
            </w:r>
            <w:r w:rsidRPr="00C21925">
              <w:rPr>
                <w:szCs w:val="26"/>
              </w:rPr>
              <w:t xml:space="preserve"> </w:t>
            </w:r>
          </w:p>
          <w:p w:rsidR="00C21925" w:rsidRPr="00C21925" w:rsidRDefault="00C21925" w:rsidP="0054406C">
            <w:pPr>
              <w:spacing w:line="276" w:lineRule="auto"/>
              <w:jc w:val="both"/>
              <w:rPr>
                <w:szCs w:val="26"/>
              </w:rPr>
            </w:pPr>
            <w:r w:rsidRPr="00C21925">
              <w:rPr>
                <w:szCs w:val="26"/>
              </w:rPr>
              <w:t>- Hiệu quả biểu đạt:</w:t>
            </w:r>
          </w:p>
          <w:p w:rsidR="00C21925" w:rsidRPr="00C21925" w:rsidRDefault="00C21925" w:rsidP="0054406C">
            <w:pPr>
              <w:spacing w:line="276" w:lineRule="auto"/>
              <w:jc w:val="both"/>
              <w:rPr>
                <w:szCs w:val="26"/>
              </w:rPr>
            </w:pPr>
            <w:r w:rsidRPr="00C21925">
              <w:rPr>
                <w:szCs w:val="26"/>
              </w:rPr>
              <w:t>+ Thông tin được cung cấp cụ thể, chính xác, trực quan, sinh động.</w:t>
            </w:r>
          </w:p>
          <w:p w:rsidR="00C21925" w:rsidRPr="00C21925" w:rsidRDefault="00C21925" w:rsidP="0054406C">
            <w:pPr>
              <w:spacing w:line="276" w:lineRule="auto"/>
              <w:jc w:val="both"/>
              <w:rPr>
                <w:szCs w:val="26"/>
              </w:rPr>
            </w:pPr>
            <w:r w:rsidRPr="00C21925">
              <w:rPr>
                <w:szCs w:val="26"/>
              </w:rPr>
              <w:t>+ Làm nổi bật thông tin, giúp người đọc dễ hình dung về lễ hội chọi trâu Đồ Sơn, một lễ hội rất đặc sắc, hấp dẫn và độc đáo của người Hải Phòng.</w:t>
            </w:r>
          </w:p>
          <w:p w:rsidR="00C21925" w:rsidRPr="00C21925" w:rsidRDefault="00C21925" w:rsidP="0054406C">
            <w:pPr>
              <w:spacing w:line="276" w:lineRule="auto"/>
              <w:jc w:val="both"/>
              <w:rPr>
                <w:b/>
                <w:szCs w:val="26"/>
              </w:rPr>
            </w:pPr>
            <w:r w:rsidRPr="00C21925">
              <w:rPr>
                <w:i/>
                <w:szCs w:val="26"/>
              </w:rPr>
              <w:t>HS có thể diễn đạt nội dung tương đương với các ý trong đáp án vẫn cho điểm tối đa.</w:t>
            </w:r>
          </w:p>
        </w:tc>
        <w:tc>
          <w:tcPr>
            <w:tcW w:w="709" w:type="dxa"/>
          </w:tcPr>
          <w:p w:rsidR="00C21925" w:rsidRPr="00C21925" w:rsidRDefault="00C21925" w:rsidP="0054406C">
            <w:pPr>
              <w:spacing w:line="276" w:lineRule="auto"/>
              <w:jc w:val="center"/>
              <w:rPr>
                <w:iCs/>
                <w:noProof/>
                <w:szCs w:val="26"/>
              </w:rPr>
            </w:pPr>
            <w:r w:rsidRPr="00C21925">
              <w:rPr>
                <w:iCs/>
                <w:noProof/>
                <w:szCs w:val="26"/>
              </w:rPr>
              <w:t>0,5</w:t>
            </w:r>
          </w:p>
          <w:p w:rsidR="00C21925" w:rsidRPr="00C21925" w:rsidRDefault="00C21925" w:rsidP="0054406C">
            <w:pPr>
              <w:spacing w:line="276" w:lineRule="auto"/>
              <w:rPr>
                <w:iCs/>
                <w:noProof/>
                <w:szCs w:val="26"/>
              </w:rPr>
            </w:pPr>
          </w:p>
          <w:p w:rsidR="00C21925" w:rsidRPr="00C21925" w:rsidRDefault="00C21925" w:rsidP="0054406C">
            <w:pPr>
              <w:spacing w:line="276" w:lineRule="auto"/>
              <w:jc w:val="center"/>
              <w:rPr>
                <w:iCs/>
                <w:noProof/>
                <w:szCs w:val="26"/>
              </w:rPr>
            </w:pPr>
            <w:r w:rsidRPr="00C21925">
              <w:rPr>
                <w:iCs/>
                <w:noProof/>
                <w:szCs w:val="26"/>
              </w:rPr>
              <w:t>0,5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r w:rsidRPr="00C21925">
              <w:rPr>
                <w:b/>
                <w:szCs w:val="26"/>
              </w:rPr>
              <w:t>4</w:t>
            </w:r>
          </w:p>
        </w:tc>
        <w:tc>
          <w:tcPr>
            <w:tcW w:w="6945" w:type="dxa"/>
          </w:tcPr>
          <w:p w:rsidR="00C21925" w:rsidRPr="00C21925" w:rsidRDefault="00C21925" w:rsidP="0054406C">
            <w:pPr>
              <w:spacing w:line="276" w:lineRule="auto"/>
              <w:jc w:val="both"/>
              <w:rPr>
                <w:iCs/>
                <w:szCs w:val="26"/>
              </w:rPr>
            </w:pPr>
            <w:r w:rsidRPr="00C21925">
              <w:rPr>
                <w:iCs/>
                <w:szCs w:val="26"/>
              </w:rPr>
              <w:t>- Thái độ của tác giả:</w:t>
            </w:r>
          </w:p>
          <w:p w:rsidR="00C21925" w:rsidRPr="00C21925" w:rsidRDefault="00C21925" w:rsidP="0054406C">
            <w:pPr>
              <w:spacing w:line="276" w:lineRule="auto"/>
              <w:jc w:val="both"/>
              <w:rPr>
                <w:iCs/>
                <w:szCs w:val="26"/>
              </w:rPr>
            </w:pPr>
            <w:r w:rsidRPr="00C21925">
              <w:rPr>
                <w:iCs/>
                <w:szCs w:val="26"/>
              </w:rPr>
              <w:t xml:space="preserve">+ Ngợi ca </w:t>
            </w:r>
            <w:r w:rsidRPr="00C21925">
              <w:rPr>
                <w:szCs w:val="26"/>
              </w:rPr>
              <w:t>một lễ hội truyền thống của người dân vạn chài tại vùng biển Đồ Sơn, Hải Phòng</w:t>
            </w:r>
            <w:r w:rsidRPr="00C21925">
              <w:rPr>
                <w:iCs/>
                <w:szCs w:val="26"/>
              </w:rPr>
              <w:t>.</w:t>
            </w:r>
          </w:p>
          <w:p w:rsidR="00C21925" w:rsidRPr="00C21925" w:rsidRDefault="00C21925" w:rsidP="0054406C">
            <w:pPr>
              <w:spacing w:line="276" w:lineRule="auto"/>
              <w:jc w:val="both"/>
              <w:rPr>
                <w:iCs/>
                <w:szCs w:val="26"/>
              </w:rPr>
            </w:pPr>
            <w:r w:rsidRPr="00C21925">
              <w:rPr>
                <w:iCs/>
                <w:szCs w:val="26"/>
              </w:rPr>
              <w:lastRenderedPageBreak/>
              <w:t>+ Khẳng định, đề cao giá trị văn hóa, lịch sử lâu đời của người Hải Phòng.</w:t>
            </w:r>
          </w:p>
          <w:p w:rsidR="00C21925" w:rsidRPr="00C21925" w:rsidRDefault="00C21925" w:rsidP="0054406C">
            <w:pPr>
              <w:spacing w:line="276" w:lineRule="auto"/>
              <w:jc w:val="both"/>
              <w:rPr>
                <w:szCs w:val="26"/>
              </w:rPr>
            </w:pPr>
            <w:r w:rsidRPr="00C21925">
              <w:rPr>
                <w:iCs/>
                <w:szCs w:val="26"/>
              </w:rPr>
              <w:t xml:space="preserve">+ Tự hào về lễ hội chọi trâu - một lễ hội </w:t>
            </w:r>
            <w:r w:rsidRPr="00C21925">
              <w:rPr>
                <w:szCs w:val="26"/>
              </w:rPr>
              <w:t>nổi tiếng, đặc sắc của Hải Phòng .</w:t>
            </w:r>
          </w:p>
          <w:p w:rsidR="00C21925" w:rsidRPr="00C21925" w:rsidRDefault="00C21925" w:rsidP="0054406C">
            <w:pPr>
              <w:spacing w:line="276" w:lineRule="auto"/>
              <w:jc w:val="both"/>
              <w:rPr>
                <w:b/>
                <w:szCs w:val="26"/>
              </w:rPr>
            </w:pPr>
            <w:r w:rsidRPr="00C21925">
              <w:rPr>
                <w:szCs w:val="26"/>
              </w:rPr>
              <w:t>+…</w:t>
            </w:r>
          </w:p>
        </w:tc>
        <w:tc>
          <w:tcPr>
            <w:tcW w:w="709" w:type="dxa"/>
          </w:tcPr>
          <w:p w:rsidR="00C21925" w:rsidRPr="00C21925" w:rsidRDefault="00C21925" w:rsidP="0054406C">
            <w:pPr>
              <w:spacing w:line="276" w:lineRule="auto"/>
              <w:jc w:val="center"/>
              <w:rPr>
                <w:szCs w:val="26"/>
              </w:rPr>
            </w:pPr>
            <w:r w:rsidRPr="00C21925">
              <w:rPr>
                <w:szCs w:val="26"/>
              </w:rPr>
              <w:lastRenderedPageBreak/>
              <w:t>1,0</w:t>
            </w:r>
          </w:p>
        </w:tc>
      </w:tr>
      <w:tr w:rsidR="00C21925" w:rsidRPr="00C21925" w:rsidTr="0054406C">
        <w:tc>
          <w:tcPr>
            <w:tcW w:w="817" w:type="dxa"/>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r w:rsidRPr="00C21925">
              <w:rPr>
                <w:b/>
                <w:szCs w:val="26"/>
              </w:rPr>
              <w:t>5</w:t>
            </w:r>
          </w:p>
        </w:tc>
        <w:tc>
          <w:tcPr>
            <w:tcW w:w="6945" w:type="dxa"/>
          </w:tcPr>
          <w:p w:rsidR="00C21925" w:rsidRPr="00C21925" w:rsidRDefault="00C21925" w:rsidP="0054406C">
            <w:pPr>
              <w:spacing w:line="276" w:lineRule="auto"/>
              <w:jc w:val="both"/>
              <w:rPr>
                <w:szCs w:val="26"/>
              </w:rPr>
            </w:pPr>
            <w:r w:rsidRPr="00C21925">
              <w:rPr>
                <w:szCs w:val="26"/>
              </w:rPr>
              <w:t xml:space="preserve">- HS nêu một thông điệp phù hợp với nội dung của văn bản. </w:t>
            </w:r>
          </w:p>
          <w:p w:rsidR="00C21925" w:rsidRPr="00C21925" w:rsidRDefault="00C21925" w:rsidP="0054406C">
            <w:pPr>
              <w:spacing w:line="276" w:lineRule="auto"/>
              <w:jc w:val="both"/>
              <w:rPr>
                <w:b/>
                <w:szCs w:val="26"/>
              </w:rPr>
            </w:pPr>
            <w:r w:rsidRPr="00C21925">
              <w:rPr>
                <w:szCs w:val="26"/>
              </w:rPr>
              <w:t>- Lí giải một cách hợp lí, thuyết phục.</w:t>
            </w:r>
          </w:p>
        </w:tc>
        <w:tc>
          <w:tcPr>
            <w:tcW w:w="709" w:type="dxa"/>
          </w:tcPr>
          <w:p w:rsidR="00C21925" w:rsidRPr="00C21925" w:rsidRDefault="00C21925" w:rsidP="0054406C">
            <w:pPr>
              <w:spacing w:line="276" w:lineRule="auto"/>
              <w:jc w:val="center"/>
              <w:rPr>
                <w:iCs/>
                <w:noProof/>
                <w:szCs w:val="26"/>
              </w:rPr>
            </w:pPr>
            <w:r w:rsidRPr="00C21925">
              <w:rPr>
                <w:iCs/>
                <w:noProof/>
                <w:szCs w:val="26"/>
              </w:rPr>
              <w:t xml:space="preserve"> 0,25</w:t>
            </w:r>
          </w:p>
          <w:p w:rsidR="00C21925" w:rsidRPr="00C21925" w:rsidRDefault="00C21925" w:rsidP="0054406C">
            <w:pPr>
              <w:spacing w:line="276" w:lineRule="auto"/>
              <w:jc w:val="both"/>
              <w:rPr>
                <w:b/>
                <w:szCs w:val="26"/>
              </w:rPr>
            </w:pPr>
            <w:r w:rsidRPr="00C21925">
              <w:rPr>
                <w:iCs/>
                <w:noProof/>
                <w:szCs w:val="26"/>
              </w:rPr>
              <w:t xml:space="preserve">  0,75</w:t>
            </w:r>
          </w:p>
        </w:tc>
      </w:tr>
      <w:tr w:rsidR="00C21925" w:rsidRPr="00C21925" w:rsidTr="0054406C">
        <w:tc>
          <w:tcPr>
            <w:tcW w:w="817" w:type="dxa"/>
            <w:vMerge w:val="restart"/>
          </w:tcPr>
          <w:p w:rsidR="00C21925" w:rsidRPr="00C21925" w:rsidRDefault="00C21925" w:rsidP="0054406C">
            <w:pPr>
              <w:spacing w:line="276" w:lineRule="auto"/>
              <w:jc w:val="both"/>
              <w:rPr>
                <w:b/>
                <w:szCs w:val="26"/>
              </w:rPr>
            </w:pPr>
            <w:r w:rsidRPr="00C21925">
              <w:rPr>
                <w:b/>
                <w:szCs w:val="26"/>
              </w:rPr>
              <w:t>II</w:t>
            </w:r>
          </w:p>
        </w:tc>
        <w:tc>
          <w:tcPr>
            <w:tcW w:w="851" w:type="dxa"/>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b/>
                <w:szCs w:val="26"/>
              </w:rPr>
            </w:pPr>
            <w:r w:rsidRPr="00C21925">
              <w:rPr>
                <w:b/>
                <w:bCs/>
                <w:iCs/>
                <w:noProof/>
                <w:szCs w:val="26"/>
              </w:rPr>
              <w:t>VIẾT</w:t>
            </w:r>
          </w:p>
        </w:tc>
        <w:tc>
          <w:tcPr>
            <w:tcW w:w="709" w:type="dxa"/>
          </w:tcPr>
          <w:p w:rsidR="00C21925" w:rsidRPr="00C21925" w:rsidRDefault="00C21925" w:rsidP="0054406C">
            <w:pPr>
              <w:spacing w:line="276" w:lineRule="auto"/>
              <w:jc w:val="both"/>
              <w:rPr>
                <w:b/>
                <w:szCs w:val="26"/>
              </w:rPr>
            </w:pP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val="restart"/>
          </w:tcPr>
          <w:p w:rsidR="00C21925" w:rsidRPr="00C21925" w:rsidRDefault="00C21925" w:rsidP="0054406C">
            <w:pPr>
              <w:spacing w:line="276" w:lineRule="auto"/>
              <w:jc w:val="both"/>
              <w:rPr>
                <w:b/>
                <w:szCs w:val="26"/>
              </w:rPr>
            </w:pPr>
            <w:r w:rsidRPr="00C21925">
              <w:rPr>
                <w:b/>
                <w:szCs w:val="26"/>
              </w:rPr>
              <w:t>1</w:t>
            </w:r>
          </w:p>
        </w:tc>
        <w:tc>
          <w:tcPr>
            <w:tcW w:w="6945" w:type="dxa"/>
          </w:tcPr>
          <w:p w:rsidR="00C21925" w:rsidRPr="00C21925" w:rsidRDefault="00C21925" w:rsidP="0054406C">
            <w:pPr>
              <w:spacing w:line="276" w:lineRule="auto"/>
              <w:jc w:val="both"/>
              <w:rPr>
                <w:b/>
                <w:szCs w:val="26"/>
              </w:rPr>
            </w:pPr>
            <w:r w:rsidRPr="00C21925">
              <w:rPr>
                <w:iCs/>
                <w:noProof/>
                <w:szCs w:val="26"/>
              </w:rPr>
              <w:t xml:space="preserve">Viết đoạn văn (khoảng 200 chữ) </w:t>
            </w:r>
            <w:r w:rsidRPr="00C21925">
              <w:rPr>
                <w:szCs w:val="26"/>
              </w:rPr>
              <w:t xml:space="preserve">ghi lại cảm nghĩ của em sau khi đọc xong bài thơ </w:t>
            </w:r>
            <w:r w:rsidRPr="00C21925">
              <w:rPr>
                <w:i/>
                <w:szCs w:val="26"/>
              </w:rPr>
              <w:t>Mùa xuân</w:t>
            </w:r>
            <w:r w:rsidRPr="00C21925">
              <w:rPr>
                <w:szCs w:val="26"/>
              </w:rPr>
              <w:t xml:space="preserve"> của tác giả Bình Nguyên Trang</w:t>
            </w:r>
          </w:p>
        </w:tc>
        <w:tc>
          <w:tcPr>
            <w:tcW w:w="709" w:type="dxa"/>
          </w:tcPr>
          <w:p w:rsidR="00C21925" w:rsidRPr="00C21925" w:rsidRDefault="00C21925" w:rsidP="0054406C">
            <w:pPr>
              <w:spacing w:line="276" w:lineRule="auto"/>
              <w:jc w:val="both"/>
              <w:rPr>
                <w:b/>
                <w:szCs w:val="26"/>
              </w:rPr>
            </w:pPr>
            <w:r w:rsidRPr="00C21925">
              <w:rPr>
                <w:b/>
                <w:szCs w:val="26"/>
              </w:rPr>
              <w:t>2,0</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b/>
                <w:szCs w:val="26"/>
              </w:rPr>
            </w:pPr>
            <w:r w:rsidRPr="00C21925">
              <w:rPr>
                <w:i/>
                <w:iCs/>
                <w:szCs w:val="26"/>
              </w:rPr>
              <w:t>a. Đảm bảo yêu cầu về hình thức, bố cục của đoạn văn</w:t>
            </w:r>
          </w:p>
        </w:tc>
        <w:tc>
          <w:tcPr>
            <w:tcW w:w="709" w:type="dxa"/>
          </w:tcPr>
          <w:p w:rsidR="00C21925" w:rsidRPr="00C21925" w:rsidRDefault="00C21925" w:rsidP="0054406C">
            <w:pPr>
              <w:spacing w:line="276" w:lineRule="auto"/>
              <w:jc w:val="both"/>
              <w:rPr>
                <w:szCs w:val="26"/>
              </w:rPr>
            </w:pPr>
            <w:r w:rsidRPr="00C21925">
              <w:rPr>
                <w:szCs w:val="26"/>
              </w:rPr>
              <w:t>0,25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b/>
                <w:szCs w:val="26"/>
              </w:rPr>
            </w:pPr>
            <w:r w:rsidRPr="00C21925">
              <w:rPr>
                <w:i/>
                <w:iCs/>
                <w:szCs w:val="26"/>
                <w:shd w:val="clear" w:color="auto" w:fill="FFFFFF"/>
              </w:rPr>
              <w:t>b. Xác định đúng yêu cầu về nội dung:</w:t>
            </w:r>
            <w:r w:rsidRPr="00C21925">
              <w:rPr>
                <w:b/>
                <w:i/>
                <w:noProof/>
                <w:szCs w:val="26"/>
              </w:rPr>
              <w:t xml:space="preserve"> </w:t>
            </w:r>
            <w:r w:rsidRPr="00C21925">
              <w:rPr>
                <w:szCs w:val="26"/>
              </w:rPr>
              <w:t xml:space="preserve">cảm nghĩ của em sau khi đọc xong bài thơ </w:t>
            </w:r>
            <w:r w:rsidRPr="00C21925">
              <w:rPr>
                <w:i/>
                <w:szCs w:val="26"/>
              </w:rPr>
              <w:t>Mùa xuân</w:t>
            </w:r>
            <w:r w:rsidRPr="00C21925">
              <w:rPr>
                <w:szCs w:val="26"/>
              </w:rPr>
              <w:t xml:space="preserve"> của tác giả Bình Nguyên Trang</w:t>
            </w:r>
          </w:p>
        </w:tc>
        <w:tc>
          <w:tcPr>
            <w:tcW w:w="709" w:type="dxa"/>
          </w:tcPr>
          <w:p w:rsidR="00C21925" w:rsidRPr="00C21925" w:rsidRDefault="00C21925" w:rsidP="0054406C">
            <w:pPr>
              <w:spacing w:line="276" w:lineRule="auto"/>
              <w:jc w:val="both"/>
              <w:rPr>
                <w:szCs w:val="26"/>
              </w:rPr>
            </w:pPr>
            <w:r w:rsidRPr="00C21925">
              <w:rPr>
                <w:szCs w:val="26"/>
              </w:rPr>
              <w:t>0,25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i/>
                <w:szCs w:val="26"/>
              </w:rPr>
            </w:pPr>
            <w:r w:rsidRPr="00C21925">
              <w:rPr>
                <w:i/>
                <w:szCs w:val="26"/>
                <w:shd w:val="clear" w:color="auto" w:fill="FFFFFF"/>
              </w:rPr>
              <w:t>c.</w:t>
            </w:r>
            <w:r w:rsidRPr="00C21925">
              <w:rPr>
                <w:i/>
                <w:szCs w:val="26"/>
              </w:rPr>
              <w:t xml:space="preserve"> Viết được đoạn văn ghi lại cảm nghĩ đảm bảo các yêu cầu:</w:t>
            </w:r>
          </w:p>
          <w:p w:rsidR="00C21925" w:rsidRPr="00C21925" w:rsidRDefault="00C21925" w:rsidP="0054406C">
            <w:pPr>
              <w:pStyle w:val="NoSpacing"/>
              <w:spacing w:line="276" w:lineRule="auto"/>
              <w:jc w:val="both"/>
              <w:rPr>
                <w:i/>
                <w:szCs w:val="26"/>
              </w:rPr>
            </w:pPr>
            <w:r w:rsidRPr="00C21925">
              <w:rPr>
                <w:rFonts w:eastAsia="Times New Roman"/>
                <w:bCs/>
                <w:iCs/>
                <w:szCs w:val="26"/>
              </w:rPr>
              <w:t xml:space="preserve">Học sinh có thể triển khai theo nhiều cách. Bảo đảm hợp lí, thuyết phục, phù hợp với chuẩn mực đạo đức, pháp luật. </w:t>
            </w:r>
            <w:r w:rsidRPr="00C21925">
              <w:rPr>
                <w:i/>
                <w:szCs w:val="26"/>
              </w:rPr>
              <w:t>Có thể triển khai theo hướng:</w:t>
            </w:r>
          </w:p>
          <w:p w:rsidR="00C21925" w:rsidRPr="00C21925" w:rsidRDefault="00C21925" w:rsidP="0054406C">
            <w:pPr>
              <w:pStyle w:val="NoSpacing"/>
              <w:spacing w:line="276" w:lineRule="auto"/>
              <w:jc w:val="both"/>
              <w:rPr>
                <w:iCs/>
                <w:noProof/>
                <w:szCs w:val="26"/>
              </w:rPr>
            </w:pPr>
            <w:r w:rsidRPr="00C21925">
              <w:rPr>
                <w:iCs/>
                <w:noProof/>
                <w:szCs w:val="26"/>
              </w:rPr>
              <w:t>- Mở đoạn: Giới thiệu nhan đề, tác giả và nêu cảm nghĩ chung về bài thơ</w:t>
            </w:r>
          </w:p>
          <w:p w:rsidR="00C21925" w:rsidRPr="00C21925" w:rsidRDefault="00C21925" w:rsidP="0054406C">
            <w:pPr>
              <w:pStyle w:val="NoSpacing"/>
              <w:spacing w:line="276" w:lineRule="auto"/>
              <w:jc w:val="both"/>
              <w:rPr>
                <w:iCs/>
                <w:noProof/>
                <w:szCs w:val="26"/>
              </w:rPr>
            </w:pPr>
            <w:r w:rsidRPr="00C21925">
              <w:rPr>
                <w:iCs/>
                <w:noProof/>
                <w:szCs w:val="26"/>
              </w:rPr>
              <w:t xml:space="preserve">- </w:t>
            </w:r>
            <w:r w:rsidRPr="00C21925">
              <w:rPr>
                <w:bCs/>
                <w:iCs/>
                <w:szCs w:val="26"/>
              </w:rPr>
              <w:t>Thân đoạn: Trình bày cảm xúc, suy nghĩ về nét độc đáo của bài thơ trên hai phương diện về nội dung, nghệ thuật của bài thơ.</w:t>
            </w:r>
          </w:p>
          <w:p w:rsidR="00C21925" w:rsidRPr="00C21925" w:rsidRDefault="00C21925" w:rsidP="0054406C">
            <w:pPr>
              <w:pStyle w:val="NormalWeb"/>
              <w:spacing w:before="0" w:beforeAutospacing="0" w:after="0" w:afterAutospacing="0" w:line="276" w:lineRule="auto"/>
              <w:jc w:val="both"/>
              <w:rPr>
                <w:sz w:val="26"/>
                <w:szCs w:val="26"/>
              </w:rPr>
            </w:pPr>
            <w:r w:rsidRPr="00C21925">
              <w:rPr>
                <w:bCs/>
                <w:iCs/>
                <w:sz w:val="26"/>
                <w:szCs w:val="26"/>
              </w:rPr>
              <w:t>+</w:t>
            </w:r>
            <w:r w:rsidRPr="00C21925">
              <w:rPr>
                <w:b/>
                <w:bCs/>
                <w:sz w:val="26"/>
                <w:szCs w:val="26"/>
              </w:rPr>
              <w:t xml:space="preserve"> </w:t>
            </w:r>
            <w:r w:rsidRPr="00C21925">
              <w:rPr>
                <w:bCs/>
                <w:sz w:val="26"/>
                <w:szCs w:val="26"/>
              </w:rPr>
              <w:t xml:space="preserve">Cảm nghĩ về nội dung (mạch cảm xúc, chủ đề, thông điệp…):        Hình ảnh thiên nhiên mùa xuân tươi mới, đầy sức sống </w:t>
            </w:r>
            <w:r w:rsidRPr="00C21925">
              <w:rPr>
                <w:sz w:val="26"/>
                <w:szCs w:val="26"/>
              </w:rPr>
              <w:t>và sự rung động của con người trước vẻ đẹp của thiên nhiên mùa xuân. Trong bài thơ, mùa xuân không chỉ là một phần của thiên nhiên mà còn là một phần trong cuộc sống con người, thể hiện mối quan hệ gắn kết giữa con người và thiên nhiên. Xuân về mang theo mơ ước, hy vọng. Bài thơ thấm đẫm tình yêu thiên nhiên đất nước, yêu mùa xuân, yêu đời,  của tác giả…</w:t>
            </w:r>
          </w:p>
          <w:p w:rsidR="00C21925" w:rsidRPr="00C21925" w:rsidRDefault="00C21925" w:rsidP="0054406C">
            <w:pPr>
              <w:pStyle w:val="NormalWeb"/>
              <w:spacing w:before="0" w:beforeAutospacing="0" w:after="0" w:afterAutospacing="0" w:line="276" w:lineRule="auto"/>
              <w:jc w:val="both"/>
              <w:rPr>
                <w:sz w:val="26"/>
                <w:szCs w:val="26"/>
              </w:rPr>
            </w:pPr>
            <w:r w:rsidRPr="00C21925">
              <w:rPr>
                <w:sz w:val="26"/>
                <w:szCs w:val="26"/>
              </w:rPr>
              <w:t xml:space="preserve"> + Cảm nghĩ về nghệ thuật: hình ảnh độc đáo, từ ngữ mềm mại, trong sáng, giọng điệu bài thơ vui tươi, nhẹ nhàng, biện pháp tu từ so sánh, ẩn dụ, nhân hóa…thể thơ tự do,…. và tác dụng của chúng trong việc biểu đạt nội dung bài thơ.</w:t>
            </w:r>
          </w:p>
          <w:p w:rsidR="00C21925" w:rsidRPr="00C21925" w:rsidRDefault="00C21925" w:rsidP="0054406C">
            <w:pPr>
              <w:pStyle w:val="NormalWeb"/>
              <w:spacing w:before="0" w:beforeAutospacing="0" w:after="0" w:afterAutospacing="0" w:line="276" w:lineRule="auto"/>
              <w:jc w:val="both"/>
              <w:rPr>
                <w:sz w:val="26"/>
                <w:szCs w:val="26"/>
              </w:rPr>
            </w:pPr>
            <w:r w:rsidRPr="00C21925">
              <w:rPr>
                <w:sz w:val="26"/>
                <w:szCs w:val="26"/>
              </w:rPr>
              <w:t>- Kết đoạn: Khái quát cảm nghĩ về bài thơ.</w:t>
            </w:r>
          </w:p>
        </w:tc>
        <w:tc>
          <w:tcPr>
            <w:tcW w:w="709" w:type="dxa"/>
          </w:tcPr>
          <w:p w:rsidR="00C21925" w:rsidRPr="00C21925" w:rsidRDefault="00C21925" w:rsidP="0054406C">
            <w:pPr>
              <w:spacing w:line="276" w:lineRule="auto"/>
              <w:jc w:val="both"/>
              <w:rPr>
                <w:b/>
                <w:szCs w:val="26"/>
              </w:rPr>
            </w:pPr>
          </w:p>
          <w:p w:rsidR="00C21925" w:rsidRPr="00C21925" w:rsidRDefault="00C21925" w:rsidP="0054406C">
            <w:pPr>
              <w:spacing w:line="276" w:lineRule="auto"/>
              <w:jc w:val="both"/>
              <w:rPr>
                <w:szCs w:val="26"/>
              </w:rPr>
            </w:pPr>
            <w:r w:rsidRPr="00C21925">
              <w:rPr>
                <w:szCs w:val="26"/>
              </w:rPr>
              <w:t>1,0</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b/>
                <w:szCs w:val="26"/>
              </w:rPr>
            </w:pPr>
            <w:r w:rsidRPr="00C21925">
              <w:rPr>
                <w:szCs w:val="26"/>
              </w:rPr>
              <w:t>d. Diễn đạt: Đảm bảo chuẩn chính tả, dùng từ, ngữ pháp tiếng Việt, liên kết văn bản</w:t>
            </w:r>
          </w:p>
        </w:tc>
        <w:tc>
          <w:tcPr>
            <w:tcW w:w="709" w:type="dxa"/>
          </w:tcPr>
          <w:p w:rsidR="00C21925" w:rsidRPr="00C21925" w:rsidRDefault="00C21925" w:rsidP="0054406C">
            <w:pPr>
              <w:spacing w:line="276" w:lineRule="auto"/>
              <w:jc w:val="both"/>
              <w:rPr>
                <w:szCs w:val="26"/>
              </w:rPr>
            </w:pPr>
            <w:r w:rsidRPr="00C21925">
              <w:rPr>
                <w:szCs w:val="26"/>
              </w:rPr>
              <w:t>0,25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pStyle w:val="Heading3"/>
              <w:spacing w:before="0"/>
              <w:outlineLvl w:val="2"/>
              <w:rPr>
                <w:rFonts w:ascii="Times New Roman" w:hAnsi="Times New Roman" w:cs="Times New Roman"/>
                <w:b/>
                <w:color w:val="auto"/>
                <w:szCs w:val="26"/>
              </w:rPr>
            </w:pPr>
            <w:r w:rsidRPr="00C21925">
              <w:rPr>
                <w:rFonts w:ascii="Times New Roman" w:hAnsi="Times New Roman" w:cs="Times New Roman"/>
                <w:i/>
                <w:iCs/>
                <w:color w:val="auto"/>
                <w:kern w:val="2"/>
                <w:szCs w:val="26"/>
                <w:lang w:val="sv-SE"/>
              </w:rPr>
              <w:t>đ</w:t>
            </w:r>
            <w:r w:rsidRPr="00C21925">
              <w:rPr>
                <w:rFonts w:ascii="Times New Roman" w:hAnsi="Times New Roman" w:cs="Times New Roman"/>
                <w:i/>
                <w:color w:val="auto"/>
                <w:kern w:val="2"/>
                <w:szCs w:val="26"/>
                <w:lang w:val="sv-SE"/>
              </w:rPr>
              <w:t xml:space="preserve">. </w:t>
            </w:r>
            <w:r w:rsidRPr="00C21925">
              <w:rPr>
                <w:rFonts w:ascii="Times New Roman" w:hAnsi="Times New Roman" w:cs="Times New Roman"/>
                <w:i/>
                <w:iCs/>
                <w:color w:val="auto"/>
                <w:kern w:val="2"/>
                <w:szCs w:val="26"/>
                <w:lang w:val="sv-SE"/>
              </w:rPr>
              <w:t>Sáng tạo</w:t>
            </w:r>
            <w:r w:rsidRPr="00C21925">
              <w:rPr>
                <w:rFonts w:ascii="Times New Roman" w:hAnsi="Times New Roman" w:cs="Times New Roman"/>
                <w:color w:val="auto"/>
                <w:kern w:val="2"/>
                <w:szCs w:val="26"/>
                <w:lang w:val="sv-SE"/>
              </w:rPr>
              <w:t xml:space="preserve">: </w:t>
            </w:r>
            <w:r w:rsidRPr="00C21925">
              <w:rPr>
                <w:rFonts w:ascii="Times New Roman" w:hAnsi="Times New Roman" w:cs="Times New Roman"/>
                <w:color w:val="auto"/>
                <w:szCs w:val="26"/>
              </w:rPr>
              <w:t>Có cách diễn đạt mới mẻ, thể hiện được cảm nghĩ sâu sắc về bài thơ</w:t>
            </w:r>
          </w:p>
        </w:tc>
        <w:tc>
          <w:tcPr>
            <w:tcW w:w="709" w:type="dxa"/>
          </w:tcPr>
          <w:p w:rsidR="00C21925" w:rsidRPr="00C21925" w:rsidRDefault="00C21925" w:rsidP="0054406C">
            <w:pPr>
              <w:spacing w:line="276" w:lineRule="auto"/>
              <w:jc w:val="both"/>
              <w:rPr>
                <w:szCs w:val="26"/>
              </w:rPr>
            </w:pPr>
            <w:r w:rsidRPr="00C21925">
              <w:rPr>
                <w:szCs w:val="26"/>
              </w:rPr>
              <w:t>0,25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val="restart"/>
          </w:tcPr>
          <w:p w:rsidR="00C21925" w:rsidRPr="00C21925" w:rsidRDefault="00C21925" w:rsidP="0054406C">
            <w:pPr>
              <w:spacing w:line="276" w:lineRule="auto"/>
              <w:jc w:val="both"/>
              <w:rPr>
                <w:b/>
                <w:szCs w:val="26"/>
              </w:rPr>
            </w:pPr>
            <w:r w:rsidRPr="00C21925">
              <w:rPr>
                <w:b/>
                <w:szCs w:val="26"/>
              </w:rPr>
              <w:t>2</w:t>
            </w:r>
          </w:p>
        </w:tc>
        <w:tc>
          <w:tcPr>
            <w:tcW w:w="6945" w:type="dxa"/>
          </w:tcPr>
          <w:p w:rsidR="00C21925" w:rsidRPr="00C21925" w:rsidRDefault="00C21925" w:rsidP="0054406C">
            <w:pPr>
              <w:spacing w:line="276" w:lineRule="auto"/>
              <w:jc w:val="both"/>
              <w:rPr>
                <w:b/>
                <w:szCs w:val="26"/>
              </w:rPr>
            </w:pPr>
            <w:r w:rsidRPr="00C21925">
              <w:rPr>
                <w:szCs w:val="26"/>
              </w:rPr>
              <w:t>Viết bài văn nghị luận trình bày suy nghĩ của em về vấn đề cần giải quyết: Trong thời đại công nghệ 4.0, sự giao lưu, hội nhập giữa các nền văn hóa càng trở nên phổ biến. Một bộ phận giới trẻ chưa chú ý tới việc giữ gìn và bảo vệ các giá trị văn hóa truyền thống của dân tộc</w:t>
            </w:r>
          </w:p>
        </w:tc>
        <w:tc>
          <w:tcPr>
            <w:tcW w:w="709" w:type="dxa"/>
          </w:tcPr>
          <w:p w:rsidR="00C21925" w:rsidRPr="00C21925" w:rsidRDefault="00C21925" w:rsidP="0054406C">
            <w:pPr>
              <w:spacing w:line="276" w:lineRule="auto"/>
              <w:jc w:val="both"/>
              <w:rPr>
                <w:b/>
                <w:szCs w:val="26"/>
              </w:rPr>
            </w:pPr>
            <w:r w:rsidRPr="00C21925">
              <w:rPr>
                <w:b/>
                <w:szCs w:val="26"/>
              </w:rPr>
              <w:t>4,0</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szCs w:val="26"/>
              </w:rPr>
            </w:pPr>
            <w:r w:rsidRPr="00C21925">
              <w:rPr>
                <w:i/>
                <w:szCs w:val="26"/>
              </w:rPr>
              <w:t xml:space="preserve">a. </w:t>
            </w:r>
            <w:r w:rsidRPr="00C21925">
              <w:rPr>
                <w:rFonts w:eastAsia="Arial"/>
                <w:i/>
                <w:szCs w:val="26"/>
              </w:rPr>
              <w:t>Đảm bảo cấu trúc bài văn nghị luận xã hội</w:t>
            </w:r>
          </w:p>
        </w:tc>
        <w:tc>
          <w:tcPr>
            <w:tcW w:w="709" w:type="dxa"/>
          </w:tcPr>
          <w:p w:rsidR="00C21925" w:rsidRPr="00C21925" w:rsidRDefault="00C21925" w:rsidP="0054406C">
            <w:pPr>
              <w:spacing w:line="276" w:lineRule="auto"/>
              <w:jc w:val="both"/>
              <w:rPr>
                <w:szCs w:val="26"/>
              </w:rPr>
            </w:pPr>
            <w:r w:rsidRPr="00C21925">
              <w:rPr>
                <w:szCs w:val="26"/>
              </w:rPr>
              <w:t>0,25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szCs w:val="26"/>
              </w:rPr>
            </w:pPr>
            <w:r w:rsidRPr="00C21925">
              <w:rPr>
                <w:i/>
                <w:szCs w:val="26"/>
              </w:rPr>
              <w:t xml:space="preserve">b. </w:t>
            </w:r>
            <w:r w:rsidRPr="00C21925">
              <w:rPr>
                <w:rFonts w:eastAsia="Arial"/>
                <w:i/>
                <w:szCs w:val="26"/>
              </w:rPr>
              <w:t>Xác định đúng vấn đề cần nghị luận:</w:t>
            </w:r>
            <w:r w:rsidRPr="00C21925">
              <w:rPr>
                <w:szCs w:val="26"/>
              </w:rPr>
              <w:t xml:space="preserve"> Trong thời đại công nghệ 4.0, một bộ phận giới trẻ chưa chú ý tới việc giữ gìn và bảo vệ các giá trị văn hóa truyền thống của dân tộc.</w:t>
            </w:r>
          </w:p>
        </w:tc>
        <w:tc>
          <w:tcPr>
            <w:tcW w:w="709" w:type="dxa"/>
          </w:tcPr>
          <w:p w:rsidR="00C21925" w:rsidRPr="00C21925" w:rsidRDefault="00C21925" w:rsidP="0054406C">
            <w:pPr>
              <w:spacing w:line="276" w:lineRule="auto"/>
              <w:jc w:val="both"/>
              <w:rPr>
                <w:szCs w:val="26"/>
              </w:rPr>
            </w:pPr>
            <w:r w:rsidRPr="00C21925">
              <w:rPr>
                <w:szCs w:val="26"/>
              </w:rPr>
              <w:t>0,5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vMerge/>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i/>
                <w:szCs w:val="26"/>
              </w:rPr>
            </w:pPr>
            <w:r w:rsidRPr="00C21925">
              <w:rPr>
                <w:i/>
                <w:szCs w:val="26"/>
                <w:shd w:val="clear" w:color="auto" w:fill="FFFFFF"/>
              </w:rPr>
              <w:t>c.</w:t>
            </w:r>
            <w:r w:rsidRPr="00C21925">
              <w:rPr>
                <w:i/>
                <w:szCs w:val="26"/>
              </w:rPr>
              <w:t xml:space="preserve"> Viết được bài văn nghị luận đảm bảo các yêu cầu</w:t>
            </w:r>
          </w:p>
          <w:p w:rsidR="00C21925" w:rsidRPr="00C21925" w:rsidRDefault="00C21925" w:rsidP="0054406C">
            <w:pPr>
              <w:spacing w:line="276" w:lineRule="auto"/>
              <w:jc w:val="both"/>
              <w:rPr>
                <w:i/>
                <w:szCs w:val="26"/>
              </w:rPr>
            </w:pPr>
            <w:r w:rsidRPr="00C21925">
              <w:rPr>
                <w:szCs w:val="26"/>
              </w:rPr>
              <w:t xml:space="preserve"> </w:t>
            </w:r>
            <w:r w:rsidRPr="00C21925">
              <w:rPr>
                <w:i/>
                <w:szCs w:val="26"/>
              </w:rPr>
              <w:t>Có thể triển khai theo hướng:</w:t>
            </w:r>
          </w:p>
          <w:p w:rsidR="00C21925" w:rsidRPr="00C21925" w:rsidRDefault="00C21925" w:rsidP="0054406C">
            <w:pPr>
              <w:spacing w:line="276" w:lineRule="auto"/>
              <w:jc w:val="both"/>
              <w:rPr>
                <w:szCs w:val="26"/>
              </w:rPr>
            </w:pPr>
            <w:r w:rsidRPr="00C21925">
              <w:rPr>
                <w:szCs w:val="26"/>
              </w:rPr>
              <w:t>* Mở bài: Giới thiệu vấn đề nghị luận</w:t>
            </w:r>
          </w:p>
          <w:p w:rsidR="00C21925" w:rsidRPr="00C21925" w:rsidRDefault="00C21925" w:rsidP="0054406C">
            <w:pPr>
              <w:spacing w:line="276" w:lineRule="auto"/>
              <w:jc w:val="both"/>
              <w:rPr>
                <w:szCs w:val="26"/>
              </w:rPr>
            </w:pPr>
            <w:r w:rsidRPr="00C21925">
              <w:rPr>
                <w:szCs w:val="26"/>
              </w:rPr>
              <w:t>* Thân bài:</w:t>
            </w:r>
          </w:p>
          <w:p w:rsidR="00C21925" w:rsidRPr="00C21925" w:rsidRDefault="00C21925" w:rsidP="0054406C">
            <w:pPr>
              <w:spacing w:line="276" w:lineRule="auto"/>
              <w:jc w:val="both"/>
              <w:rPr>
                <w:iCs/>
                <w:noProof/>
                <w:szCs w:val="26"/>
              </w:rPr>
            </w:pPr>
            <w:r w:rsidRPr="00C21925">
              <w:rPr>
                <w:iCs/>
                <w:noProof/>
                <w:szCs w:val="26"/>
              </w:rPr>
              <w:t>- Giải thích vấn đề nghị luận</w:t>
            </w:r>
          </w:p>
          <w:p w:rsidR="00C21925" w:rsidRPr="00C21925" w:rsidRDefault="00C21925" w:rsidP="0054406C">
            <w:pPr>
              <w:spacing w:line="276" w:lineRule="auto"/>
              <w:jc w:val="both"/>
              <w:rPr>
                <w:iCs/>
                <w:noProof/>
                <w:szCs w:val="26"/>
              </w:rPr>
            </w:pPr>
            <w:r w:rsidRPr="00C21925">
              <w:rPr>
                <w:iCs/>
                <w:noProof/>
                <w:szCs w:val="26"/>
              </w:rPr>
              <w:t>- Bàn luận:</w:t>
            </w:r>
          </w:p>
          <w:p w:rsidR="00C21925" w:rsidRPr="00C21925" w:rsidRDefault="00C21925" w:rsidP="0054406C">
            <w:pPr>
              <w:spacing w:line="276" w:lineRule="auto"/>
              <w:jc w:val="both"/>
              <w:rPr>
                <w:szCs w:val="26"/>
              </w:rPr>
            </w:pPr>
            <w:r w:rsidRPr="00C21925">
              <w:rPr>
                <w:szCs w:val="26"/>
              </w:rPr>
              <w:t>+ Trong thời đại 4.0 toàn cầu hóa, văn hóa truyền thống đang phải đối mặt với nguy cơ mai một và biến dạng. Nhiều giá trị văn hóa truyền thống đang bị lãng quên, thay vào đó là sự du nhập của văn hóa ngoại lai. Một số phong tục tập quán tốt đẹp đang dần biến mất, các lễ hội truyền thống bị thương mại hóa, ngôn ngữ bị pha tạp...đặc biệt là ở các trung tâm đô thị.</w:t>
            </w:r>
          </w:p>
          <w:p w:rsidR="00C21925" w:rsidRPr="00C21925" w:rsidRDefault="00C21925" w:rsidP="0054406C">
            <w:pPr>
              <w:spacing w:line="276" w:lineRule="auto"/>
              <w:jc w:val="both"/>
              <w:rPr>
                <w:szCs w:val="26"/>
              </w:rPr>
            </w:pPr>
            <w:r w:rsidRPr="00C21925">
              <w:rPr>
                <w:szCs w:val="26"/>
              </w:rPr>
              <w:t>+ Thực trạng trên xuất phát từ sự tác động của quá trình hội nhập và giao lưu văn hóa, sự phát triển của công nghệ thông tin và mạng xã hội, sự thiếu quan tâm, hiểu biết của một bộ phận giới trẻ về văn hóa truyền thống, sự buông lỏng quản lý của một số cơ quan chức năng….</w:t>
            </w:r>
          </w:p>
          <w:p w:rsidR="00C21925" w:rsidRPr="00C21925" w:rsidRDefault="00C21925" w:rsidP="0054406C">
            <w:pPr>
              <w:spacing w:line="276" w:lineRule="auto"/>
              <w:jc w:val="both"/>
              <w:rPr>
                <w:szCs w:val="26"/>
              </w:rPr>
            </w:pPr>
            <w:r w:rsidRPr="00C21925">
              <w:rPr>
                <w:szCs w:val="26"/>
              </w:rPr>
              <w:t>+ Nếu không có biện pháp bảo vệ kịp thời, văn hóa truyền thống sẽ dần mai một, làm mất đi bản sắc dân tộc, ảnh hưởng đến sự phát triển bền vững của đất nước. Giới trẻ sẽ đánh mất cội nguồn, thiếu đi những giá trị tinh thần để làm chỗ dựa trong cuộc sống…</w:t>
            </w:r>
          </w:p>
          <w:p w:rsidR="00C21925" w:rsidRPr="00C21925" w:rsidRDefault="00C21925" w:rsidP="0054406C">
            <w:pPr>
              <w:spacing w:line="276" w:lineRule="auto"/>
              <w:jc w:val="both"/>
              <w:rPr>
                <w:szCs w:val="26"/>
              </w:rPr>
            </w:pPr>
            <w:r w:rsidRPr="00C21925">
              <w:rPr>
                <w:i/>
                <w:szCs w:val="26"/>
                <w:lang w:val="it-IT"/>
              </w:rPr>
              <w:t>Học sinh có thể lựa chọn các thao tác lập luận phù hợp, triển khai vấn đề nghị luận theo nhiều cách để làm rõ vấn đề nghị luận, bảo đảm hợp lí, thuyết phục, phù hợp với chuẩn mực đạo đức và pháp luật.</w:t>
            </w:r>
          </w:p>
        </w:tc>
        <w:tc>
          <w:tcPr>
            <w:tcW w:w="709" w:type="dxa"/>
          </w:tcPr>
          <w:p w:rsidR="00C21925" w:rsidRPr="00C21925" w:rsidRDefault="00C21925" w:rsidP="0054406C">
            <w:pPr>
              <w:spacing w:line="276" w:lineRule="auto"/>
              <w:jc w:val="both"/>
              <w:rPr>
                <w:szCs w:val="26"/>
              </w:rPr>
            </w:pPr>
            <w:r w:rsidRPr="00C21925">
              <w:rPr>
                <w:szCs w:val="26"/>
              </w:rPr>
              <w:t>1,25</w:t>
            </w:r>
          </w:p>
        </w:tc>
      </w:tr>
      <w:tr w:rsidR="00C21925" w:rsidRPr="00C21925" w:rsidTr="0054406C">
        <w:tc>
          <w:tcPr>
            <w:tcW w:w="817" w:type="dxa"/>
            <w:vMerge/>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iCs/>
                <w:noProof/>
                <w:szCs w:val="26"/>
              </w:rPr>
            </w:pPr>
            <w:r w:rsidRPr="00C21925">
              <w:rPr>
                <w:iCs/>
                <w:noProof/>
                <w:szCs w:val="26"/>
              </w:rPr>
              <w:t xml:space="preserve">- Đề xuất giải pháp khả thi và có tính thuyết phục: </w:t>
            </w:r>
          </w:p>
          <w:p w:rsidR="00C21925" w:rsidRPr="00C21925" w:rsidRDefault="00C21925" w:rsidP="0054406C">
            <w:pPr>
              <w:spacing w:line="276" w:lineRule="auto"/>
              <w:jc w:val="both"/>
              <w:rPr>
                <w:szCs w:val="26"/>
              </w:rPr>
            </w:pPr>
            <w:r w:rsidRPr="00C21925">
              <w:rPr>
                <w:b/>
                <w:bCs/>
                <w:iCs/>
                <w:noProof/>
                <w:szCs w:val="26"/>
              </w:rPr>
              <w:t xml:space="preserve">+ </w:t>
            </w:r>
            <w:r w:rsidRPr="00C21925">
              <w:rPr>
                <w:szCs w:val="26"/>
              </w:rPr>
              <w:t>Nâng cao nhận thức về tầm quan trọng của việc giữ gìn và bảo vệ các giá trị văn hóa truyền thống của dân tộc.</w:t>
            </w:r>
          </w:p>
          <w:p w:rsidR="00C21925" w:rsidRPr="00C21925" w:rsidRDefault="00C21925" w:rsidP="0054406C">
            <w:pPr>
              <w:spacing w:line="276" w:lineRule="auto"/>
              <w:jc w:val="both"/>
              <w:rPr>
                <w:szCs w:val="26"/>
              </w:rPr>
            </w:pPr>
            <w:r w:rsidRPr="00C21925">
              <w:rPr>
                <w:szCs w:val="26"/>
              </w:rPr>
              <w:t>+ Tích cực tìm hiểu, học hỏi và trân trọng các giá trị văn hóa truyền thống thông qua việc đọc sách, tham gia các hoạt động văn hóa, lễ hội truyền thống, tìm hiểu về lịch sử, phong tục tập quán của dân tộc.</w:t>
            </w:r>
          </w:p>
          <w:p w:rsidR="00C21925" w:rsidRPr="00C21925" w:rsidRDefault="00C21925" w:rsidP="0054406C">
            <w:pPr>
              <w:spacing w:line="276" w:lineRule="auto"/>
              <w:jc w:val="both"/>
              <w:rPr>
                <w:szCs w:val="26"/>
              </w:rPr>
            </w:pPr>
            <w:r w:rsidRPr="00C21925">
              <w:rPr>
                <w:szCs w:val="26"/>
              </w:rPr>
              <w:t>+ Trường học chú ý lồng ghép nội dung giáo dục về văn hóa truyền thống vào chương trình giảng dạy, tổ chức các hoạt động ngoại khóa, các cuộc thi tìm hiểu về văn hóa dân tộc.</w:t>
            </w:r>
          </w:p>
          <w:p w:rsidR="00C21925" w:rsidRPr="00C21925" w:rsidRDefault="00C21925" w:rsidP="0054406C">
            <w:pPr>
              <w:spacing w:line="276" w:lineRule="auto"/>
              <w:jc w:val="both"/>
              <w:rPr>
                <w:szCs w:val="26"/>
              </w:rPr>
            </w:pPr>
            <w:r w:rsidRPr="00C21925">
              <w:rPr>
                <w:szCs w:val="26"/>
              </w:rPr>
              <w:t>+ Các cơ quan, tổ chức cần tăng cường công tác tuyên truyền, giáo dục về văn hóa truyền thống thông qua các phương tiện truyền thông, tổ chức các sự kiện văn hóa, lễ hội, tạo điều kiện cho người dân tiếp cận và tham gia các hoạt động văn hóa.</w:t>
            </w:r>
          </w:p>
          <w:p w:rsidR="00C21925" w:rsidRPr="00C21925" w:rsidRDefault="00C21925" w:rsidP="0054406C">
            <w:pPr>
              <w:spacing w:line="276" w:lineRule="auto"/>
              <w:jc w:val="both"/>
              <w:rPr>
                <w:iCs/>
                <w:noProof/>
                <w:szCs w:val="26"/>
              </w:rPr>
            </w:pPr>
            <w:r w:rsidRPr="00C21925">
              <w:rPr>
                <w:iCs/>
                <w:noProof/>
                <w:szCs w:val="26"/>
              </w:rPr>
              <w:t>+ Sử dụng các mạng xã hội để quảng bá, giới thiệu văn hóa….</w:t>
            </w:r>
          </w:p>
          <w:p w:rsidR="00C21925" w:rsidRPr="00C21925" w:rsidRDefault="00C21925" w:rsidP="0054406C">
            <w:pPr>
              <w:spacing w:line="276" w:lineRule="auto"/>
              <w:jc w:val="both"/>
              <w:rPr>
                <w:iCs/>
                <w:noProof/>
                <w:szCs w:val="26"/>
              </w:rPr>
            </w:pPr>
            <w:r w:rsidRPr="00C21925">
              <w:rPr>
                <w:i/>
                <w:iCs/>
                <w:noProof/>
                <w:szCs w:val="26"/>
              </w:rPr>
              <w:t xml:space="preserve">* </w:t>
            </w:r>
            <w:r w:rsidRPr="00C21925">
              <w:rPr>
                <w:iCs/>
                <w:noProof/>
                <w:szCs w:val="26"/>
              </w:rPr>
              <w:t>Kết bài: Khẳng định lại quan điểm cá nhân đã trình bày và rút ra bài học cho bản thân.</w:t>
            </w:r>
          </w:p>
          <w:p w:rsidR="00C21925" w:rsidRPr="00C21925" w:rsidRDefault="00C21925" w:rsidP="0054406C">
            <w:pPr>
              <w:spacing w:line="276" w:lineRule="auto"/>
              <w:jc w:val="both"/>
              <w:rPr>
                <w:szCs w:val="26"/>
              </w:rPr>
            </w:pPr>
            <w:r w:rsidRPr="00C21925">
              <w:rPr>
                <w:i/>
                <w:szCs w:val="26"/>
                <w:lang w:val="it-IT"/>
              </w:rPr>
              <w:lastRenderedPageBreak/>
              <w:t>Học sinh có thể đề xuất một hoặc nhiều giải pháp, trình bày theo nhiều hướng, bảo đảm hợp lí, thuyết phục, phù hợp với chuẩn mực đạo đức và pháp luật.</w:t>
            </w:r>
          </w:p>
        </w:tc>
        <w:tc>
          <w:tcPr>
            <w:tcW w:w="709" w:type="dxa"/>
          </w:tcPr>
          <w:p w:rsidR="00C21925" w:rsidRPr="00C21925" w:rsidRDefault="00C21925" w:rsidP="0054406C">
            <w:pPr>
              <w:spacing w:line="276" w:lineRule="auto"/>
              <w:jc w:val="both"/>
              <w:rPr>
                <w:szCs w:val="26"/>
              </w:rPr>
            </w:pPr>
            <w:r w:rsidRPr="00C21925">
              <w:rPr>
                <w:szCs w:val="26"/>
              </w:rPr>
              <w:lastRenderedPageBreak/>
              <w:t>1,25</w:t>
            </w:r>
          </w:p>
        </w:tc>
      </w:tr>
      <w:tr w:rsidR="00C21925" w:rsidRPr="00C21925" w:rsidTr="0054406C">
        <w:tc>
          <w:tcPr>
            <w:tcW w:w="817" w:type="dxa"/>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szCs w:val="26"/>
              </w:rPr>
            </w:pPr>
            <w:r w:rsidRPr="00C21925">
              <w:rPr>
                <w:i/>
                <w:noProof/>
                <w:szCs w:val="26"/>
              </w:rPr>
              <w:t>d. Diễn đạt:</w:t>
            </w:r>
            <w:r w:rsidRPr="00C21925">
              <w:rPr>
                <w:szCs w:val="26"/>
              </w:rPr>
              <w:t xml:space="preserve"> Đảm bảo chuẩn chính tả, dùng từ, ngữ pháp tiếng Việt, liên kết văn bản</w:t>
            </w:r>
          </w:p>
        </w:tc>
        <w:tc>
          <w:tcPr>
            <w:tcW w:w="709" w:type="dxa"/>
          </w:tcPr>
          <w:p w:rsidR="00C21925" w:rsidRPr="00C21925" w:rsidRDefault="00C21925" w:rsidP="0054406C">
            <w:pPr>
              <w:spacing w:line="276" w:lineRule="auto"/>
              <w:jc w:val="center"/>
              <w:rPr>
                <w:iCs/>
                <w:noProof/>
                <w:szCs w:val="26"/>
              </w:rPr>
            </w:pPr>
            <w:r w:rsidRPr="00C21925">
              <w:rPr>
                <w:iCs/>
                <w:noProof/>
                <w:szCs w:val="26"/>
              </w:rPr>
              <w:t>0,25</w:t>
            </w:r>
          </w:p>
        </w:tc>
      </w:tr>
      <w:tr w:rsidR="00C21925" w:rsidRPr="00C21925" w:rsidTr="0054406C">
        <w:tc>
          <w:tcPr>
            <w:tcW w:w="817" w:type="dxa"/>
          </w:tcPr>
          <w:p w:rsidR="00C21925" w:rsidRPr="00C21925" w:rsidRDefault="00C21925" w:rsidP="0054406C">
            <w:pPr>
              <w:spacing w:line="276" w:lineRule="auto"/>
              <w:jc w:val="both"/>
              <w:rPr>
                <w:b/>
                <w:szCs w:val="26"/>
              </w:rPr>
            </w:pPr>
          </w:p>
        </w:tc>
        <w:tc>
          <w:tcPr>
            <w:tcW w:w="851" w:type="dxa"/>
          </w:tcPr>
          <w:p w:rsidR="00C21925" w:rsidRPr="00C21925" w:rsidRDefault="00C21925" w:rsidP="0054406C">
            <w:pPr>
              <w:spacing w:line="276" w:lineRule="auto"/>
              <w:jc w:val="both"/>
              <w:rPr>
                <w:b/>
                <w:szCs w:val="26"/>
              </w:rPr>
            </w:pPr>
          </w:p>
        </w:tc>
        <w:tc>
          <w:tcPr>
            <w:tcW w:w="6945" w:type="dxa"/>
          </w:tcPr>
          <w:p w:rsidR="00C21925" w:rsidRPr="00C21925" w:rsidRDefault="00C21925" w:rsidP="0054406C">
            <w:pPr>
              <w:spacing w:line="276" w:lineRule="auto"/>
              <w:jc w:val="both"/>
              <w:rPr>
                <w:szCs w:val="26"/>
              </w:rPr>
            </w:pPr>
            <w:r w:rsidRPr="00C21925">
              <w:rPr>
                <w:i/>
                <w:iCs/>
                <w:kern w:val="2"/>
                <w:szCs w:val="26"/>
                <w:lang w:val="sv-SE"/>
              </w:rPr>
              <w:t>đ</w:t>
            </w:r>
            <w:r w:rsidRPr="00C21925">
              <w:rPr>
                <w:b/>
                <w:i/>
                <w:kern w:val="2"/>
                <w:szCs w:val="26"/>
                <w:lang w:val="sv-SE"/>
              </w:rPr>
              <w:t xml:space="preserve">. </w:t>
            </w:r>
            <w:r w:rsidRPr="00C21925">
              <w:rPr>
                <w:bCs/>
                <w:i/>
                <w:iCs/>
                <w:kern w:val="2"/>
                <w:szCs w:val="26"/>
                <w:lang w:val="sv-SE"/>
              </w:rPr>
              <w:t>Sáng tạo</w:t>
            </w:r>
            <w:r w:rsidRPr="00C21925">
              <w:rPr>
                <w:kern w:val="2"/>
                <w:szCs w:val="26"/>
                <w:lang w:val="sv-SE"/>
              </w:rPr>
              <w:t xml:space="preserve">: </w:t>
            </w:r>
            <w:r w:rsidRPr="00C21925">
              <w:rPr>
                <w:szCs w:val="26"/>
              </w:rPr>
              <w:t>Có cách diễn đạt mới mẻ, thể hiện sự am hiểu vấn đề nghị luận.</w:t>
            </w:r>
          </w:p>
        </w:tc>
        <w:tc>
          <w:tcPr>
            <w:tcW w:w="709" w:type="dxa"/>
          </w:tcPr>
          <w:p w:rsidR="00C21925" w:rsidRPr="00C21925" w:rsidRDefault="00C21925" w:rsidP="0054406C">
            <w:pPr>
              <w:spacing w:line="276" w:lineRule="auto"/>
              <w:jc w:val="center"/>
              <w:rPr>
                <w:iCs/>
                <w:noProof/>
                <w:szCs w:val="26"/>
              </w:rPr>
            </w:pPr>
            <w:r w:rsidRPr="00C21925">
              <w:rPr>
                <w:iCs/>
                <w:noProof/>
                <w:szCs w:val="26"/>
              </w:rPr>
              <w:t>0,5</w:t>
            </w:r>
          </w:p>
        </w:tc>
      </w:tr>
      <w:tr w:rsidR="00C21925" w:rsidRPr="00C21925" w:rsidTr="0054406C">
        <w:tc>
          <w:tcPr>
            <w:tcW w:w="8613" w:type="dxa"/>
            <w:gridSpan w:val="3"/>
          </w:tcPr>
          <w:p w:rsidR="00C21925" w:rsidRPr="00C21925" w:rsidRDefault="00C21925" w:rsidP="0054406C">
            <w:pPr>
              <w:spacing w:line="276" w:lineRule="auto"/>
              <w:jc w:val="both"/>
              <w:rPr>
                <w:szCs w:val="26"/>
              </w:rPr>
            </w:pPr>
            <w:r w:rsidRPr="00C21925">
              <w:rPr>
                <w:b/>
                <w:bCs/>
                <w:iCs/>
                <w:noProof/>
                <w:szCs w:val="26"/>
              </w:rPr>
              <w:t>Tổng điểm</w:t>
            </w:r>
          </w:p>
        </w:tc>
        <w:tc>
          <w:tcPr>
            <w:tcW w:w="709" w:type="dxa"/>
          </w:tcPr>
          <w:p w:rsidR="00C21925" w:rsidRPr="00C21925" w:rsidRDefault="00C21925" w:rsidP="0054406C">
            <w:pPr>
              <w:spacing w:line="276" w:lineRule="auto"/>
              <w:jc w:val="both"/>
              <w:rPr>
                <w:b/>
                <w:szCs w:val="26"/>
              </w:rPr>
            </w:pPr>
            <w:r w:rsidRPr="00C21925">
              <w:rPr>
                <w:b/>
                <w:szCs w:val="26"/>
              </w:rPr>
              <w:t>10,0</w:t>
            </w:r>
          </w:p>
        </w:tc>
      </w:tr>
    </w:tbl>
    <w:p w:rsidR="00C21925" w:rsidRPr="00C21925" w:rsidRDefault="00C21925" w:rsidP="00C21925">
      <w:pPr>
        <w:spacing w:after="0"/>
        <w:jc w:val="center"/>
        <w:rPr>
          <w:rFonts w:cs="Times New Roman"/>
          <w:b/>
          <w:sz w:val="26"/>
          <w:szCs w:val="26"/>
        </w:rPr>
      </w:pPr>
      <w:r w:rsidRPr="00C21925">
        <w:rPr>
          <w:rFonts w:cs="Times New Roman"/>
          <w:b/>
          <w:sz w:val="26"/>
          <w:szCs w:val="26"/>
        </w:rPr>
        <w:t>------------------------------Hết-----------------------------</w:t>
      </w:r>
    </w:p>
    <w:p w:rsidR="00C21925" w:rsidRPr="00C21925" w:rsidRDefault="00C21925" w:rsidP="00C21925">
      <w:pPr>
        <w:spacing w:after="0"/>
        <w:jc w:val="both"/>
        <w:rPr>
          <w:rFonts w:cs="Times New Roman"/>
          <w:b/>
          <w:sz w:val="26"/>
          <w:szCs w:val="26"/>
        </w:rPr>
      </w:pPr>
    </w:p>
    <w:p w:rsidR="00C21925" w:rsidRPr="00C21925" w:rsidRDefault="00C21925" w:rsidP="00C21925"/>
    <w:sectPr w:rsidR="00C21925" w:rsidRPr="00C21925"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970" w:rsidRDefault="00A65970" w:rsidP="00214ABC">
      <w:pPr>
        <w:spacing w:after="0" w:line="240" w:lineRule="auto"/>
      </w:pPr>
      <w:r>
        <w:separator/>
      </w:r>
    </w:p>
  </w:endnote>
  <w:endnote w:type="continuationSeparator" w:id="0">
    <w:p w:rsidR="00A65970" w:rsidRDefault="00A65970"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970" w:rsidRDefault="00A65970" w:rsidP="00214ABC">
      <w:pPr>
        <w:spacing w:after="0" w:line="240" w:lineRule="auto"/>
      </w:pPr>
      <w:r>
        <w:separator/>
      </w:r>
    </w:p>
  </w:footnote>
  <w:footnote w:type="continuationSeparator" w:id="0">
    <w:p w:rsidR="00A65970" w:rsidRDefault="00A65970"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lvlOverride w:ilvl="0">
      <w:startOverride w:val="1"/>
    </w:lvlOverride>
  </w:num>
  <w:num w:numId="5">
    <w:abstractNumId w:val="4"/>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B1530"/>
    <w:rsid w:val="001C5FD9"/>
    <w:rsid w:val="00214ABC"/>
    <w:rsid w:val="00225750"/>
    <w:rsid w:val="0028353E"/>
    <w:rsid w:val="0031516A"/>
    <w:rsid w:val="003D5E3C"/>
    <w:rsid w:val="00463C98"/>
    <w:rsid w:val="00475FCB"/>
    <w:rsid w:val="004800A6"/>
    <w:rsid w:val="004C7369"/>
    <w:rsid w:val="005766DA"/>
    <w:rsid w:val="005B2140"/>
    <w:rsid w:val="00635436"/>
    <w:rsid w:val="00656149"/>
    <w:rsid w:val="00700B2A"/>
    <w:rsid w:val="00702B4C"/>
    <w:rsid w:val="00714E64"/>
    <w:rsid w:val="00721003"/>
    <w:rsid w:val="007736D8"/>
    <w:rsid w:val="007A1944"/>
    <w:rsid w:val="008021ED"/>
    <w:rsid w:val="00834ABA"/>
    <w:rsid w:val="0088290B"/>
    <w:rsid w:val="008E3D5B"/>
    <w:rsid w:val="00906D86"/>
    <w:rsid w:val="009A3AA5"/>
    <w:rsid w:val="00A65970"/>
    <w:rsid w:val="00AB13B8"/>
    <w:rsid w:val="00B000C0"/>
    <w:rsid w:val="00B35A52"/>
    <w:rsid w:val="00B56A91"/>
    <w:rsid w:val="00BD074F"/>
    <w:rsid w:val="00C04383"/>
    <w:rsid w:val="00C21925"/>
    <w:rsid w:val="00C30406"/>
    <w:rsid w:val="00C87C4C"/>
    <w:rsid w:val="00D735BA"/>
    <w:rsid w:val="00D7661B"/>
    <w:rsid w:val="00D90E69"/>
    <w:rsid w:val="00DD736F"/>
    <w:rsid w:val="00DE566D"/>
    <w:rsid w:val="00E23092"/>
    <w:rsid w:val="00E33FF8"/>
    <w:rsid w:val="00E91E58"/>
    <w:rsid w:val="00EC4270"/>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1561</Words>
  <Characters>8900</Characters>
  <Application>Microsoft Office Word</Application>
  <DocSecurity>0</DocSecurity>
  <Lines>74</Lines>
  <Paragraphs>20</Paragraphs>
  <ScaleCrop>false</ScaleCrop>
  <Company>ÐT:0974580507-0988032687</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2025-11-15T07:25:00Z</dcterms:created>
  <dcterms:modified xsi:type="dcterms:W3CDTF">2025-11-22T08:12:00Z</dcterms:modified>
</cp:coreProperties>
</file>