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5325"/>
      </w:tblGrid>
      <w:tr w:rsidR="0013673E" w:rsidRPr="0013673E" w:rsidTr="0013673E">
        <w:tc>
          <w:tcPr>
            <w:tcW w:w="3936" w:type="dxa"/>
            <w:shd w:val="clear" w:color="auto" w:fill="auto"/>
          </w:tcPr>
          <w:p w:rsidR="0013673E" w:rsidRPr="0013673E" w:rsidRDefault="0013673E" w:rsidP="0054406C">
            <w:pPr>
              <w:jc w:val="center"/>
              <w:rPr>
                <w:b/>
                <w:sz w:val="26"/>
                <w:szCs w:val="26"/>
              </w:rPr>
            </w:pPr>
            <w:r w:rsidRPr="0013673E">
              <w:rPr>
                <w:b/>
                <w:sz w:val="26"/>
                <w:szCs w:val="26"/>
              </w:rPr>
              <w:t>ĐỀ 6</w:t>
            </w:r>
          </w:p>
        </w:tc>
        <w:tc>
          <w:tcPr>
            <w:tcW w:w="5640" w:type="dxa"/>
            <w:shd w:val="clear" w:color="auto" w:fill="auto"/>
          </w:tcPr>
          <w:p w:rsidR="0013673E" w:rsidRPr="0013673E" w:rsidRDefault="0013673E" w:rsidP="0054406C">
            <w:pPr>
              <w:jc w:val="center"/>
              <w:rPr>
                <w:b/>
                <w:sz w:val="26"/>
                <w:szCs w:val="26"/>
              </w:rPr>
            </w:pPr>
            <w:r w:rsidRPr="0013673E">
              <w:rPr>
                <w:b/>
                <w:sz w:val="26"/>
                <w:szCs w:val="26"/>
              </w:rPr>
              <w:t>ĐỀ ÔN TẬP TUYỂN SINH 10</w:t>
            </w:r>
          </w:p>
          <w:p w:rsidR="0013673E" w:rsidRPr="0013673E" w:rsidRDefault="0013673E" w:rsidP="0054406C">
            <w:pPr>
              <w:jc w:val="center"/>
              <w:rPr>
                <w:b/>
                <w:sz w:val="26"/>
                <w:szCs w:val="26"/>
              </w:rPr>
            </w:pPr>
            <w:r w:rsidRPr="0013673E">
              <w:rPr>
                <w:b/>
                <w:sz w:val="26"/>
                <w:szCs w:val="26"/>
              </w:rPr>
              <w:t>NĂM HỌC 2026-2027</w:t>
            </w:r>
          </w:p>
          <w:p w:rsidR="0013673E" w:rsidRPr="0013673E" w:rsidRDefault="0013673E" w:rsidP="0054406C">
            <w:pPr>
              <w:jc w:val="center"/>
              <w:rPr>
                <w:b/>
                <w:sz w:val="26"/>
                <w:szCs w:val="26"/>
              </w:rPr>
            </w:pPr>
            <w:r w:rsidRPr="0013673E">
              <w:rPr>
                <w:b/>
                <w:sz w:val="26"/>
                <w:szCs w:val="26"/>
              </w:rPr>
              <w:t>MÔN: NGỮ VĂN</w:t>
            </w:r>
          </w:p>
        </w:tc>
      </w:tr>
    </w:tbl>
    <w:p w:rsidR="0013673E" w:rsidRPr="0013673E" w:rsidRDefault="0013673E" w:rsidP="0013673E">
      <w:pPr>
        <w:spacing w:after="0"/>
        <w:jc w:val="both"/>
        <w:rPr>
          <w:rFonts w:cs="Times New Roman"/>
          <w:b/>
          <w:iCs/>
          <w:sz w:val="26"/>
          <w:szCs w:val="26"/>
        </w:rPr>
      </w:pPr>
      <w:r w:rsidRPr="0013673E">
        <w:rPr>
          <w:rFonts w:cs="Times New Roman"/>
          <w:b/>
          <w:iCs/>
          <w:sz w:val="26"/>
          <w:szCs w:val="26"/>
        </w:rPr>
        <w:t xml:space="preserve">I. ĐỌC – HIỂU (4,0 điểm). </w:t>
      </w:r>
    </w:p>
    <w:p w:rsidR="0013673E" w:rsidRPr="0013673E" w:rsidRDefault="0013673E" w:rsidP="0013673E">
      <w:pPr>
        <w:spacing w:after="0"/>
        <w:rPr>
          <w:rFonts w:cs="Times New Roman"/>
          <w:b/>
          <w:sz w:val="26"/>
          <w:szCs w:val="26"/>
        </w:rPr>
      </w:pPr>
      <w:r w:rsidRPr="0013673E">
        <w:rPr>
          <w:rFonts w:cs="Times New Roman"/>
          <w:b/>
          <w:sz w:val="26"/>
          <w:szCs w:val="26"/>
        </w:rPr>
        <w:t xml:space="preserve">              Đọc đoạn trích sau và thực hiện các yêu cầu:</w:t>
      </w:r>
    </w:p>
    <w:p w:rsidR="0013673E" w:rsidRPr="0013673E" w:rsidRDefault="0013673E" w:rsidP="0013673E">
      <w:pPr>
        <w:pStyle w:val="NormalWeb"/>
        <w:spacing w:before="0" w:beforeAutospacing="0" w:after="0" w:afterAutospacing="0" w:line="259" w:lineRule="auto"/>
        <w:ind w:left="48" w:right="48" w:firstLine="672"/>
        <w:jc w:val="both"/>
        <w:rPr>
          <w:sz w:val="26"/>
          <w:szCs w:val="26"/>
        </w:rPr>
      </w:pPr>
      <w:r w:rsidRPr="0013673E">
        <w:rPr>
          <w:rStyle w:val="Emphasis"/>
          <w:rFonts w:eastAsia="Calibri"/>
          <w:sz w:val="26"/>
          <w:szCs w:val="26"/>
        </w:rPr>
        <w:t>Kỉ luật rất khó, bởi sự mê hoặc của lười nhác quá lớn, nằm dài trên sô pha xem bộ phim truyền hình thật thoải mái biết bao, ôm điện thoại lướt Weibo(1) mới dễ chịu làm sao. Thế nhưng, niềm vui n</w:t>
      </w:r>
      <w:bookmarkStart w:id="0" w:name="_GoBack"/>
      <w:bookmarkEnd w:id="0"/>
      <w:r w:rsidRPr="0013673E">
        <w:rPr>
          <w:rStyle w:val="Emphasis"/>
          <w:rFonts w:eastAsia="Calibri"/>
          <w:sz w:val="26"/>
          <w:szCs w:val="26"/>
        </w:rPr>
        <w:t>gắn ngủi này thực chất lại là một loại trầm luân biến tướng, chỉ có thể mang đến sự chậm chạp trong tư duy, bệnh tật cho cơ thể và sự cằn cỗi cho tâm hồn.</w:t>
      </w:r>
    </w:p>
    <w:p w:rsidR="0013673E" w:rsidRPr="0013673E" w:rsidRDefault="0013673E" w:rsidP="0013673E">
      <w:pPr>
        <w:pStyle w:val="NormalWeb"/>
        <w:spacing w:before="0" w:beforeAutospacing="0" w:after="0" w:afterAutospacing="0" w:line="259" w:lineRule="auto"/>
        <w:ind w:left="48" w:right="48" w:firstLine="672"/>
        <w:jc w:val="both"/>
        <w:rPr>
          <w:sz w:val="26"/>
          <w:szCs w:val="26"/>
        </w:rPr>
      </w:pPr>
      <w:r w:rsidRPr="0013673E">
        <w:rPr>
          <w:rStyle w:val="Emphasis"/>
          <w:rFonts w:eastAsia="Calibri"/>
          <w:sz w:val="26"/>
          <w:szCs w:val="26"/>
        </w:rPr>
        <w:t>Sống trong sự nhàn nhã lâu ngày, những người lười nhác sẽ ngày càng trở nên tạm bợ, không có hoài bão, không có lý tưởng. Những người chần chừ sẽ quen với việc tìm muôn vàn cớ khác nhau để tự an ủi mình. Những người ăn uống không điều độ, không có thời gian làm việc và nghỉ ngơi nhất định, cuộc sống không có quy hoạch sẽ gặp rất nhiều sai sót trong công việc và phiền não trong cuộc sống.</w:t>
      </w:r>
    </w:p>
    <w:p w:rsidR="0013673E" w:rsidRPr="0013673E" w:rsidRDefault="0013673E" w:rsidP="0013673E">
      <w:pPr>
        <w:pStyle w:val="NormalWeb"/>
        <w:spacing w:before="0" w:beforeAutospacing="0" w:after="0" w:afterAutospacing="0" w:line="259" w:lineRule="auto"/>
        <w:ind w:left="48" w:right="48" w:firstLine="672"/>
        <w:jc w:val="both"/>
        <w:rPr>
          <w:sz w:val="26"/>
          <w:szCs w:val="26"/>
        </w:rPr>
      </w:pPr>
      <w:r w:rsidRPr="0013673E">
        <w:rPr>
          <w:rStyle w:val="Emphasis"/>
          <w:rFonts w:eastAsia="Calibri"/>
          <w:sz w:val="26"/>
          <w:szCs w:val="26"/>
        </w:rPr>
        <w:t>George Bernard Shaw từng nói:“Biết tự kiểm soát bản thân là bản năng của người mạnh mẽ nhất”. Ngược lại, người không biết tự khống chế bản thân, cuối cùng sẽ mất đi cả thế giới này.</w:t>
      </w:r>
    </w:p>
    <w:p w:rsidR="0013673E" w:rsidRPr="0013673E" w:rsidRDefault="0013673E" w:rsidP="0013673E">
      <w:pPr>
        <w:pStyle w:val="NormalWeb"/>
        <w:spacing w:before="0" w:beforeAutospacing="0" w:after="0" w:afterAutospacing="0" w:line="259" w:lineRule="auto"/>
        <w:ind w:left="48" w:right="48"/>
        <w:jc w:val="right"/>
        <w:rPr>
          <w:sz w:val="26"/>
          <w:szCs w:val="26"/>
        </w:rPr>
      </w:pPr>
      <w:r w:rsidRPr="0013673E">
        <w:rPr>
          <w:sz w:val="26"/>
          <w:szCs w:val="26"/>
        </w:rPr>
        <w:t xml:space="preserve">(Trích </w:t>
      </w:r>
      <w:r w:rsidRPr="0013673E">
        <w:rPr>
          <w:i/>
          <w:iCs/>
          <w:sz w:val="26"/>
          <w:szCs w:val="26"/>
        </w:rPr>
        <w:t>Càng kỷ luật, càng tự do</w:t>
      </w:r>
      <w:r w:rsidRPr="0013673E">
        <w:rPr>
          <w:sz w:val="26"/>
          <w:szCs w:val="26"/>
        </w:rPr>
        <w:t>, Ca Tây (Tuyết Mai dịch),</w:t>
      </w:r>
    </w:p>
    <w:p w:rsidR="0013673E" w:rsidRPr="0013673E" w:rsidRDefault="0013673E" w:rsidP="0013673E">
      <w:pPr>
        <w:pStyle w:val="NormalWeb"/>
        <w:spacing w:before="0" w:beforeAutospacing="0" w:after="0" w:afterAutospacing="0" w:line="259" w:lineRule="auto"/>
        <w:ind w:left="48" w:right="48"/>
        <w:jc w:val="right"/>
        <w:rPr>
          <w:sz w:val="26"/>
          <w:szCs w:val="26"/>
        </w:rPr>
      </w:pPr>
      <w:r w:rsidRPr="0013673E">
        <w:rPr>
          <w:sz w:val="26"/>
          <w:szCs w:val="26"/>
        </w:rPr>
        <w:t xml:space="preserve"> NXB Thế giới, 2022, tr.15)</w:t>
      </w:r>
    </w:p>
    <w:p w:rsidR="0013673E" w:rsidRPr="0013673E" w:rsidRDefault="0013673E" w:rsidP="0013673E">
      <w:pPr>
        <w:pStyle w:val="NormalWeb"/>
        <w:spacing w:before="0" w:beforeAutospacing="0" w:after="0" w:afterAutospacing="0" w:line="259" w:lineRule="auto"/>
        <w:ind w:left="48" w:right="48"/>
        <w:jc w:val="both"/>
        <w:rPr>
          <w:sz w:val="26"/>
          <w:szCs w:val="26"/>
        </w:rPr>
      </w:pPr>
      <w:r w:rsidRPr="0013673E">
        <w:rPr>
          <w:rStyle w:val="Emphasis"/>
          <w:rFonts w:eastAsia="Calibri"/>
          <w:sz w:val="26"/>
          <w:szCs w:val="26"/>
        </w:rPr>
        <w:t>(1) Một trang mạng xã hội của Trung Quốc, giống như Facebook</w:t>
      </w:r>
    </w:p>
    <w:p w:rsidR="0013673E" w:rsidRPr="0013673E" w:rsidRDefault="0013673E" w:rsidP="0013673E">
      <w:pPr>
        <w:spacing w:after="0"/>
        <w:jc w:val="both"/>
        <w:rPr>
          <w:rFonts w:cs="Times New Roman"/>
          <w:sz w:val="26"/>
          <w:szCs w:val="26"/>
        </w:rPr>
      </w:pPr>
      <w:r w:rsidRPr="0013673E">
        <w:rPr>
          <w:rFonts w:cs="Times New Roman"/>
          <w:b/>
          <w:bCs/>
          <w:sz w:val="26"/>
          <w:szCs w:val="26"/>
          <w:lang w:val="vi-VN"/>
        </w:rPr>
        <w:t>Câu 1</w:t>
      </w:r>
      <w:r w:rsidRPr="0013673E">
        <w:rPr>
          <w:rFonts w:cs="Times New Roman"/>
          <w:b/>
          <w:bCs/>
          <w:sz w:val="26"/>
          <w:szCs w:val="26"/>
        </w:rPr>
        <w:t>.</w:t>
      </w:r>
      <w:r w:rsidRPr="0013673E">
        <w:rPr>
          <w:rFonts w:cs="Times New Roman"/>
          <w:b/>
          <w:bCs/>
          <w:sz w:val="26"/>
          <w:szCs w:val="26"/>
          <w:lang w:val="vi-VN"/>
        </w:rPr>
        <w:t xml:space="preserve"> (0,5 điểm) </w:t>
      </w:r>
      <w:r w:rsidRPr="0013673E">
        <w:rPr>
          <w:rFonts w:cs="Times New Roman"/>
          <w:sz w:val="26"/>
          <w:szCs w:val="26"/>
        </w:rPr>
        <w:t>Xác định luận đề của văn bản trên.</w:t>
      </w:r>
    </w:p>
    <w:p w:rsidR="0013673E" w:rsidRPr="0013673E" w:rsidRDefault="0013673E" w:rsidP="0013673E">
      <w:pPr>
        <w:spacing w:after="0"/>
        <w:jc w:val="both"/>
        <w:rPr>
          <w:rFonts w:cs="Times New Roman"/>
          <w:sz w:val="26"/>
          <w:szCs w:val="26"/>
        </w:rPr>
      </w:pPr>
      <w:r w:rsidRPr="0013673E">
        <w:rPr>
          <w:rFonts w:cs="Times New Roman"/>
          <w:b/>
          <w:bCs/>
          <w:sz w:val="26"/>
          <w:szCs w:val="26"/>
          <w:lang w:val="vi-VN"/>
        </w:rPr>
        <w:t xml:space="preserve">Câu </w:t>
      </w:r>
      <w:r w:rsidRPr="0013673E">
        <w:rPr>
          <w:rFonts w:cs="Times New Roman"/>
          <w:b/>
          <w:bCs/>
          <w:sz w:val="26"/>
          <w:szCs w:val="26"/>
        </w:rPr>
        <w:t>2.</w:t>
      </w:r>
      <w:r w:rsidRPr="0013673E">
        <w:rPr>
          <w:rFonts w:cs="Times New Roman"/>
          <w:b/>
          <w:bCs/>
          <w:sz w:val="26"/>
          <w:szCs w:val="26"/>
          <w:lang w:val="vi-VN"/>
        </w:rPr>
        <w:t xml:space="preserve"> (0,5 điểm) </w:t>
      </w:r>
      <w:r w:rsidRPr="0013673E">
        <w:rPr>
          <w:rFonts w:cs="Times New Roman"/>
          <w:sz w:val="26"/>
          <w:szCs w:val="26"/>
        </w:rPr>
        <w:t xml:space="preserve">Theo đoạn trích, </w:t>
      </w:r>
      <w:r w:rsidRPr="0013673E">
        <w:rPr>
          <w:rFonts w:cs="Times New Roman"/>
          <w:i/>
          <w:iCs/>
          <w:sz w:val="26"/>
          <w:szCs w:val="26"/>
        </w:rPr>
        <w:t>sống trong sự nhàn nhã lâu ngày, những người lười nhác sẽ ngày càng trở nên</w:t>
      </w:r>
      <w:r w:rsidRPr="0013673E">
        <w:rPr>
          <w:rFonts w:cs="Times New Roman"/>
          <w:sz w:val="26"/>
          <w:szCs w:val="26"/>
        </w:rPr>
        <w:t xml:space="preserve"> như thế nào?</w:t>
      </w:r>
    </w:p>
    <w:p w:rsidR="0013673E" w:rsidRPr="0013673E" w:rsidRDefault="0013673E" w:rsidP="0013673E">
      <w:pPr>
        <w:pStyle w:val="NormalWeb"/>
        <w:spacing w:before="0" w:beforeAutospacing="0" w:after="0" w:afterAutospacing="0" w:line="259" w:lineRule="auto"/>
        <w:ind w:left="48" w:right="48"/>
        <w:jc w:val="both"/>
        <w:rPr>
          <w:i/>
          <w:iCs/>
          <w:sz w:val="26"/>
          <w:szCs w:val="26"/>
        </w:rPr>
      </w:pPr>
      <w:r w:rsidRPr="0013673E">
        <w:rPr>
          <w:b/>
          <w:bCs/>
          <w:sz w:val="26"/>
          <w:szCs w:val="26"/>
          <w:lang w:val="vi-VN"/>
        </w:rPr>
        <w:t xml:space="preserve">Câu </w:t>
      </w:r>
      <w:r w:rsidRPr="0013673E">
        <w:rPr>
          <w:b/>
          <w:bCs/>
          <w:sz w:val="26"/>
          <w:szCs w:val="26"/>
        </w:rPr>
        <w:t>3.</w:t>
      </w:r>
      <w:r w:rsidRPr="0013673E">
        <w:rPr>
          <w:b/>
          <w:bCs/>
          <w:sz w:val="26"/>
          <w:szCs w:val="26"/>
          <w:lang w:val="vi-VN"/>
        </w:rPr>
        <w:t xml:space="preserve"> </w:t>
      </w:r>
      <w:r w:rsidRPr="0013673E">
        <w:rPr>
          <w:b/>
          <w:sz w:val="26"/>
          <w:szCs w:val="26"/>
          <w:lang w:val="vi-VN"/>
        </w:rPr>
        <w:t>(</w:t>
      </w:r>
      <w:r w:rsidRPr="0013673E">
        <w:rPr>
          <w:b/>
          <w:sz w:val="26"/>
          <w:szCs w:val="26"/>
        </w:rPr>
        <w:t>1,0</w:t>
      </w:r>
      <w:r w:rsidRPr="0013673E">
        <w:rPr>
          <w:b/>
          <w:sz w:val="26"/>
          <w:szCs w:val="26"/>
          <w:lang w:val="vi-VN"/>
        </w:rPr>
        <w:t xml:space="preserve"> điểm)</w:t>
      </w:r>
      <w:r w:rsidRPr="0013673E">
        <w:rPr>
          <w:b/>
          <w:sz w:val="26"/>
          <w:szCs w:val="26"/>
        </w:rPr>
        <w:t xml:space="preserve"> </w:t>
      </w:r>
      <w:r w:rsidRPr="0013673E">
        <w:rPr>
          <w:sz w:val="26"/>
          <w:szCs w:val="26"/>
        </w:rPr>
        <w:t xml:space="preserve">Em hiểu như thế nào về câu nói của George Bernard Shaw trong đoạn trích trên: </w:t>
      </w:r>
      <w:r w:rsidRPr="0013673E">
        <w:rPr>
          <w:i/>
          <w:iCs/>
          <w:sz w:val="26"/>
          <w:szCs w:val="26"/>
        </w:rPr>
        <w:t>Biết tự kiểm soát bản thân là bản năng của người mạnh mẽ nhất.</w:t>
      </w:r>
    </w:p>
    <w:p w:rsidR="0013673E" w:rsidRPr="0013673E" w:rsidRDefault="0013673E" w:rsidP="0013673E">
      <w:pPr>
        <w:pStyle w:val="NormalWeb"/>
        <w:spacing w:before="0" w:beforeAutospacing="0" w:after="0" w:afterAutospacing="0" w:line="259" w:lineRule="auto"/>
        <w:ind w:left="48" w:right="48"/>
        <w:jc w:val="both"/>
        <w:rPr>
          <w:sz w:val="26"/>
          <w:szCs w:val="26"/>
        </w:rPr>
      </w:pPr>
      <w:r w:rsidRPr="0013673E">
        <w:rPr>
          <w:b/>
          <w:bCs/>
          <w:sz w:val="26"/>
          <w:szCs w:val="26"/>
        </w:rPr>
        <w:t xml:space="preserve">Câu 4. </w:t>
      </w:r>
      <w:r w:rsidRPr="0013673E">
        <w:rPr>
          <w:b/>
          <w:sz w:val="26"/>
          <w:szCs w:val="26"/>
          <w:lang w:val="vi-VN"/>
        </w:rPr>
        <w:t>(</w:t>
      </w:r>
      <w:r w:rsidRPr="0013673E">
        <w:rPr>
          <w:b/>
          <w:sz w:val="26"/>
          <w:szCs w:val="26"/>
        </w:rPr>
        <w:t>1,0</w:t>
      </w:r>
      <w:r w:rsidRPr="0013673E">
        <w:rPr>
          <w:b/>
          <w:sz w:val="26"/>
          <w:szCs w:val="26"/>
          <w:lang w:val="vi-VN"/>
        </w:rPr>
        <w:t xml:space="preserve"> điểm)</w:t>
      </w:r>
      <w:r w:rsidRPr="0013673E">
        <w:rPr>
          <w:sz w:val="26"/>
          <w:szCs w:val="26"/>
          <w:lang w:val="vi-VN"/>
        </w:rPr>
        <w:t xml:space="preserve"> </w:t>
      </w:r>
      <w:r w:rsidRPr="0013673E">
        <w:rPr>
          <w:sz w:val="26"/>
          <w:szCs w:val="26"/>
        </w:rPr>
        <w:t xml:space="preserve">Hiệu quả của biện pháp tu từ liệt kê được sử dụng trong câu văn sau: </w:t>
      </w:r>
      <w:r w:rsidRPr="0013673E">
        <w:rPr>
          <w:rStyle w:val="Emphasis"/>
          <w:rFonts w:eastAsia="Calibri"/>
          <w:sz w:val="26"/>
          <w:szCs w:val="26"/>
        </w:rPr>
        <w:t>Thế nhưng, niềm vui ngắn ngủi này thực chất lại là một loại trầm luân biến tướng, chỉ có thể mang đến sự chậm chạp trong tư duy, bệnh tật cho cơ thể và sự cằn cỗi cho tâm hồn.</w:t>
      </w:r>
    </w:p>
    <w:p w:rsidR="0013673E" w:rsidRPr="0013673E" w:rsidRDefault="0013673E" w:rsidP="0013673E">
      <w:pPr>
        <w:spacing w:after="0"/>
        <w:ind w:left="-709" w:firstLine="757"/>
        <w:jc w:val="both"/>
        <w:rPr>
          <w:rFonts w:cs="Times New Roman"/>
          <w:kern w:val="2"/>
          <w:sz w:val="26"/>
          <w:szCs w:val="26"/>
          <w14:ligatures w14:val="standardContextual"/>
        </w:rPr>
      </w:pPr>
      <w:r w:rsidRPr="0013673E">
        <w:rPr>
          <w:rFonts w:eastAsia="Times New Roman" w:cs="Times New Roman"/>
          <w:b/>
          <w:kern w:val="36"/>
          <w:sz w:val="26"/>
          <w:szCs w:val="26"/>
          <w:lang w:val="pt-BR"/>
        </w:rPr>
        <w:t xml:space="preserve">Câu 5. (1,0 điểm) </w:t>
      </w:r>
      <w:r w:rsidRPr="0013673E">
        <w:rPr>
          <w:rFonts w:cs="Times New Roman"/>
          <w:kern w:val="2"/>
          <w:sz w:val="26"/>
          <w:szCs w:val="26"/>
          <w14:ligatures w14:val="standardContextual"/>
        </w:rPr>
        <w:t>Qua đoạn trích trên em rút ra được những bài học gì?</w:t>
      </w:r>
    </w:p>
    <w:p w:rsidR="0013673E" w:rsidRPr="0013673E" w:rsidRDefault="0013673E" w:rsidP="0013673E">
      <w:pPr>
        <w:spacing w:after="0"/>
        <w:jc w:val="both"/>
        <w:rPr>
          <w:rFonts w:cs="Times New Roman"/>
          <w:b/>
          <w:sz w:val="26"/>
          <w:szCs w:val="26"/>
          <w:lang w:eastAsia="vi-VN"/>
        </w:rPr>
      </w:pPr>
      <w:r w:rsidRPr="0013673E">
        <w:rPr>
          <w:rFonts w:cs="Times New Roman"/>
          <w:b/>
          <w:sz w:val="26"/>
          <w:szCs w:val="26"/>
          <w:lang w:val="vi-VN" w:eastAsia="vi-VN"/>
        </w:rPr>
        <w:t>II. PHẦN VIẾT (</w:t>
      </w:r>
      <w:r w:rsidRPr="0013673E">
        <w:rPr>
          <w:rFonts w:cs="Times New Roman"/>
          <w:b/>
          <w:sz w:val="26"/>
          <w:szCs w:val="26"/>
          <w:lang w:eastAsia="vi-VN"/>
        </w:rPr>
        <w:t>6,</w:t>
      </w:r>
      <w:r w:rsidRPr="0013673E">
        <w:rPr>
          <w:rFonts w:cs="Times New Roman"/>
          <w:b/>
          <w:sz w:val="26"/>
          <w:szCs w:val="26"/>
          <w:lang w:val="vi-VN" w:eastAsia="vi-VN"/>
        </w:rPr>
        <w:t>0 điểm)</w:t>
      </w:r>
    </w:p>
    <w:p w:rsidR="0013673E" w:rsidRPr="0013673E" w:rsidRDefault="0013673E" w:rsidP="0013673E">
      <w:pPr>
        <w:pStyle w:val="NormalWeb"/>
        <w:spacing w:before="0" w:beforeAutospacing="0" w:after="0" w:afterAutospacing="0" w:line="259" w:lineRule="auto"/>
        <w:jc w:val="both"/>
        <w:rPr>
          <w:b/>
          <w:bCs/>
          <w:sz w:val="26"/>
          <w:szCs w:val="26"/>
        </w:rPr>
      </w:pPr>
      <w:r w:rsidRPr="0013673E">
        <w:rPr>
          <w:b/>
          <w:bCs/>
          <w:sz w:val="26"/>
          <w:szCs w:val="26"/>
        </w:rPr>
        <w:t>Câu 1.</w:t>
      </w:r>
      <w:r w:rsidRPr="0013673E">
        <w:rPr>
          <w:i/>
          <w:iCs/>
          <w:sz w:val="26"/>
          <w:szCs w:val="26"/>
        </w:rPr>
        <w:t xml:space="preserve"> </w:t>
      </w:r>
      <w:r w:rsidRPr="0013673E">
        <w:rPr>
          <w:b/>
          <w:bCs/>
          <w:sz w:val="26"/>
          <w:szCs w:val="26"/>
        </w:rPr>
        <w:t>(2,0 điểm)</w:t>
      </w:r>
      <w:r w:rsidRPr="0013673E">
        <w:rPr>
          <w:i/>
          <w:iCs/>
          <w:sz w:val="26"/>
          <w:szCs w:val="26"/>
        </w:rPr>
        <w:t xml:space="preserve"> </w:t>
      </w:r>
      <w:r w:rsidRPr="0013673E">
        <w:rPr>
          <w:sz w:val="26"/>
          <w:szCs w:val="26"/>
        </w:rPr>
        <w:t>Viết một đoạn văn nghị luận (khoảng 200 chữ) ghi lại cảm nghĩ của em về bài thơ:</w:t>
      </w:r>
      <w:r w:rsidRPr="0013673E">
        <w:rPr>
          <w:b/>
          <w:bCs/>
          <w:sz w:val="26"/>
          <w:szCs w:val="26"/>
        </w:rPr>
        <w:t xml:space="preserve">                                          </w:t>
      </w:r>
    </w:p>
    <w:p w:rsidR="0013673E" w:rsidRPr="0013673E" w:rsidRDefault="0013673E" w:rsidP="0013673E">
      <w:pPr>
        <w:spacing w:after="0"/>
        <w:jc w:val="center"/>
        <w:rPr>
          <w:rFonts w:cs="Times New Roman"/>
          <w:b/>
          <w:bCs/>
          <w:sz w:val="26"/>
          <w:szCs w:val="26"/>
        </w:rPr>
      </w:pPr>
      <w:r w:rsidRPr="0013673E">
        <w:rPr>
          <w:rFonts w:cs="Times New Roman"/>
          <w:b/>
          <w:bCs/>
          <w:sz w:val="26"/>
          <w:szCs w:val="26"/>
        </w:rPr>
        <w:t>CHỈ CÓ THỂ LÀ MẸ</w:t>
      </w:r>
    </w:p>
    <w:p w:rsidR="0013673E" w:rsidRPr="0013673E" w:rsidRDefault="0013673E" w:rsidP="0013673E">
      <w:pPr>
        <w:spacing w:after="0"/>
        <w:rPr>
          <w:rFonts w:cs="Times New Roman"/>
          <w:b/>
          <w:bCs/>
          <w:i/>
          <w:iCs/>
          <w:sz w:val="26"/>
          <w:szCs w:val="26"/>
        </w:rPr>
      </w:pPr>
      <w:r w:rsidRPr="0013673E">
        <w:rPr>
          <w:rFonts w:cs="Times New Roman"/>
          <w:b/>
          <w:bCs/>
          <w:sz w:val="26"/>
          <w:szCs w:val="26"/>
        </w:rPr>
        <w:t xml:space="preserve">                                                            </w:t>
      </w:r>
    </w:p>
    <w:tbl>
      <w:tblPr>
        <w:tblStyle w:val="TableGrid"/>
        <w:tblW w:w="4700" w:type="dxa"/>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tblGrid>
      <w:tr w:rsidR="0013673E" w:rsidRPr="0013673E" w:rsidTr="0054406C">
        <w:tc>
          <w:tcPr>
            <w:tcW w:w="4700" w:type="dxa"/>
          </w:tcPr>
          <w:p w:rsidR="0013673E" w:rsidRPr="0013673E" w:rsidRDefault="0013673E" w:rsidP="0054406C">
            <w:pPr>
              <w:rPr>
                <w:i/>
                <w:iCs/>
                <w:szCs w:val="26"/>
              </w:rPr>
            </w:pPr>
            <w:r w:rsidRPr="0013673E">
              <w:rPr>
                <w:i/>
                <w:iCs/>
                <w:szCs w:val="26"/>
              </w:rPr>
              <w:t xml:space="preserve">Nắng dần tắt trên con đường nhỏ </w:t>
            </w:r>
          </w:p>
          <w:p w:rsidR="0013673E" w:rsidRPr="0013673E" w:rsidRDefault="0013673E" w:rsidP="0054406C">
            <w:pPr>
              <w:rPr>
                <w:i/>
                <w:iCs/>
                <w:szCs w:val="26"/>
              </w:rPr>
            </w:pPr>
            <w:r w:rsidRPr="0013673E">
              <w:rPr>
                <w:i/>
                <w:iCs/>
                <w:szCs w:val="26"/>
              </w:rPr>
              <w:t xml:space="preserve">Dáng mẹ gầy giẹo giọ liêu xiêu. </w:t>
            </w:r>
          </w:p>
          <w:p w:rsidR="0013673E" w:rsidRPr="0013673E" w:rsidRDefault="0013673E" w:rsidP="0054406C">
            <w:pPr>
              <w:rPr>
                <w:i/>
                <w:iCs/>
                <w:szCs w:val="26"/>
              </w:rPr>
            </w:pPr>
            <w:r w:rsidRPr="0013673E">
              <w:rPr>
                <w:i/>
                <w:iCs/>
                <w:szCs w:val="26"/>
              </w:rPr>
              <w:t xml:space="preserve">     Mẹ về để nấu cơm chiều </w:t>
            </w:r>
          </w:p>
          <w:p w:rsidR="0013673E" w:rsidRPr="0013673E" w:rsidRDefault="0013673E" w:rsidP="0054406C">
            <w:pPr>
              <w:rPr>
                <w:i/>
                <w:iCs/>
                <w:szCs w:val="26"/>
              </w:rPr>
            </w:pPr>
            <w:r w:rsidRPr="0013673E">
              <w:rPr>
                <w:i/>
                <w:iCs/>
                <w:szCs w:val="26"/>
              </w:rPr>
              <w:t>Bữa cơm đạm bạc thương yêu ấm lòng.</w:t>
            </w:r>
          </w:p>
          <w:p w:rsidR="0013673E" w:rsidRPr="0013673E" w:rsidRDefault="0013673E" w:rsidP="0054406C">
            <w:pPr>
              <w:rPr>
                <w:i/>
                <w:iCs/>
                <w:szCs w:val="26"/>
              </w:rPr>
            </w:pPr>
          </w:p>
          <w:p w:rsidR="0013673E" w:rsidRPr="0013673E" w:rsidRDefault="0013673E" w:rsidP="0054406C">
            <w:pPr>
              <w:rPr>
                <w:i/>
                <w:iCs/>
                <w:szCs w:val="26"/>
              </w:rPr>
            </w:pPr>
            <w:r w:rsidRPr="0013673E">
              <w:rPr>
                <w:i/>
                <w:iCs/>
                <w:szCs w:val="26"/>
              </w:rPr>
              <w:t xml:space="preserve">Cả đời mẹ long đong vất vả </w:t>
            </w:r>
          </w:p>
          <w:p w:rsidR="0013673E" w:rsidRPr="0013673E" w:rsidRDefault="0013673E" w:rsidP="0054406C">
            <w:pPr>
              <w:rPr>
                <w:i/>
                <w:iCs/>
                <w:szCs w:val="26"/>
              </w:rPr>
            </w:pPr>
            <w:r w:rsidRPr="0013673E">
              <w:rPr>
                <w:i/>
                <w:iCs/>
                <w:szCs w:val="26"/>
              </w:rPr>
              <w:t>Cho chồng con quên cả thân mình.</w:t>
            </w:r>
          </w:p>
          <w:p w:rsidR="0013673E" w:rsidRPr="0013673E" w:rsidRDefault="0013673E" w:rsidP="0054406C">
            <w:pPr>
              <w:rPr>
                <w:i/>
                <w:iCs/>
                <w:szCs w:val="26"/>
              </w:rPr>
            </w:pPr>
            <w:r w:rsidRPr="0013673E">
              <w:rPr>
                <w:i/>
                <w:iCs/>
                <w:szCs w:val="26"/>
              </w:rPr>
              <w:t xml:space="preserve">     Một đời mẹ đã hy sinh</w:t>
            </w:r>
          </w:p>
          <w:p w:rsidR="0013673E" w:rsidRPr="0013673E" w:rsidRDefault="0013673E" w:rsidP="0054406C">
            <w:pPr>
              <w:rPr>
                <w:i/>
                <w:iCs/>
                <w:szCs w:val="26"/>
              </w:rPr>
            </w:pPr>
            <w:r w:rsidRPr="0013673E">
              <w:rPr>
                <w:i/>
                <w:iCs/>
                <w:szCs w:val="26"/>
              </w:rPr>
              <w:lastRenderedPageBreak/>
              <w:t>Tuổi xuân phai nhạt nghĩa tình đượm sâu.</w:t>
            </w:r>
          </w:p>
          <w:p w:rsidR="0013673E" w:rsidRPr="0013673E" w:rsidRDefault="0013673E" w:rsidP="0054406C">
            <w:pPr>
              <w:rPr>
                <w:i/>
                <w:iCs/>
                <w:szCs w:val="26"/>
              </w:rPr>
            </w:pPr>
            <w:r w:rsidRPr="0013673E">
              <w:rPr>
                <w:i/>
                <w:iCs/>
                <w:szCs w:val="26"/>
              </w:rPr>
              <w:t xml:space="preserve"> </w:t>
            </w:r>
          </w:p>
          <w:p w:rsidR="0013673E" w:rsidRPr="0013673E" w:rsidRDefault="0013673E" w:rsidP="0054406C">
            <w:pPr>
              <w:rPr>
                <w:i/>
                <w:iCs/>
                <w:szCs w:val="26"/>
              </w:rPr>
            </w:pPr>
            <w:r w:rsidRPr="0013673E">
              <w:rPr>
                <w:i/>
                <w:iCs/>
                <w:szCs w:val="26"/>
              </w:rPr>
              <w:t xml:space="preserve">Mưa và nắng nhuộm màu tóc trắng </w:t>
            </w:r>
          </w:p>
          <w:p w:rsidR="0013673E" w:rsidRPr="0013673E" w:rsidRDefault="0013673E" w:rsidP="0054406C">
            <w:pPr>
              <w:rPr>
                <w:i/>
                <w:iCs/>
                <w:szCs w:val="26"/>
              </w:rPr>
            </w:pPr>
            <w:r w:rsidRPr="0013673E">
              <w:rPr>
                <w:i/>
                <w:iCs/>
                <w:szCs w:val="26"/>
              </w:rPr>
              <w:t xml:space="preserve">Bụi gian nan đọng lắng nếp nhăn. </w:t>
            </w:r>
          </w:p>
          <w:p w:rsidR="0013673E" w:rsidRPr="0013673E" w:rsidRDefault="0013673E" w:rsidP="0054406C">
            <w:pPr>
              <w:rPr>
                <w:i/>
                <w:iCs/>
                <w:szCs w:val="26"/>
              </w:rPr>
            </w:pPr>
            <w:r w:rsidRPr="0013673E">
              <w:rPr>
                <w:i/>
                <w:iCs/>
                <w:szCs w:val="26"/>
              </w:rPr>
              <w:t xml:space="preserve">     Rụng rồi thương lắm hàm răng </w:t>
            </w:r>
          </w:p>
          <w:p w:rsidR="0013673E" w:rsidRPr="0013673E" w:rsidRDefault="0013673E" w:rsidP="0054406C">
            <w:pPr>
              <w:rPr>
                <w:i/>
                <w:iCs/>
                <w:szCs w:val="26"/>
              </w:rPr>
            </w:pPr>
            <w:r w:rsidRPr="0013673E">
              <w:rPr>
                <w:i/>
                <w:iCs/>
                <w:szCs w:val="26"/>
              </w:rPr>
              <w:t>Lưng còng chân yếu ánh trăng cuối trời.</w:t>
            </w:r>
          </w:p>
          <w:p w:rsidR="0013673E" w:rsidRPr="0013673E" w:rsidRDefault="0013673E" w:rsidP="0054406C">
            <w:pPr>
              <w:rPr>
                <w:i/>
                <w:iCs/>
                <w:szCs w:val="26"/>
              </w:rPr>
            </w:pPr>
            <w:r w:rsidRPr="0013673E">
              <w:rPr>
                <w:i/>
                <w:iCs/>
                <w:szCs w:val="26"/>
              </w:rPr>
              <w:t xml:space="preserve"> </w:t>
            </w:r>
          </w:p>
          <w:p w:rsidR="0013673E" w:rsidRPr="0013673E" w:rsidRDefault="0013673E" w:rsidP="0054406C">
            <w:pPr>
              <w:rPr>
                <w:i/>
                <w:iCs/>
                <w:szCs w:val="26"/>
              </w:rPr>
            </w:pPr>
            <w:r w:rsidRPr="0013673E">
              <w:rPr>
                <w:i/>
                <w:iCs/>
                <w:szCs w:val="26"/>
              </w:rPr>
              <w:t>Tình của mẹ sáng ngời dương thế</w:t>
            </w:r>
          </w:p>
          <w:p w:rsidR="0013673E" w:rsidRPr="0013673E" w:rsidRDefault="0013673E" w:rsidP="0054406C">
            <w:pPr>
              <w:rPr>
                <w:i/>
                <w:iCs/>
                <w:szCs w:val="26"/>
              </w:rPr>
            </w:pPr>
            <w:r w:rsidRPr="0013673E">
              <w:rPr>
                <w:i/>
                <w:iCs/>
                <w:szCs w:val="26"/>
              </w:rPr>
              <w:t xml:space="preserve">Lo cho con tấm bé đến già. </w:t>
            </w:r>
          </w:p>
          <w:p w:rsidR="0013673E" w:rsidRPr="0013673E" w:rsidRDefault="0013673E" w:rsidP="0054406C">
            <w:pPr>
              <w:rPr>
                <w:i/>
                <w:iCs/>
                <w:szCs w:val="26"/>
              </w:rPr>
            </w:pPr>
            <w:r w:rsidRPr="0013673E">
              <w:rPr>
                <w:i/>
                <w:iCs/>
                <w:szCs w:val="26"/>
              </w:rPr>
              <w:t xml:space="preserve">    Nghĩa tình son sắt cùng cha</w:t>
            </w:r>
          </w:p>
          <w:p w:rsidR="0013673E" w:rsidRPr="0013673E" w:rsidRDefault="0013673E" w:rsidP="0054406C">
            <w:pPr>
              <w:rPr>
                <w:i/>
                <w:iCs/>
                <w:szCs w:val="26"/>
              </w:rPr>
            </w:pPr>
            <w:r w:rsidRPr="0013673E">
              <w:rPr>
                <w:i/>
                <w:iCs/>
                <w:szCs w:val="26"/>
              </w:rPr>
              <w:t>Giản đơn dung dị mẹ là mẹ thôi.</w:t>
            </w:r>
          </w:p>
          <w:p w:rsidR="0013673E" w:rsidRPr="0013673E" w:rsidRDefault="0013673E" w:rsidP="0054406C">
            <w:pPr>
              <w:rPr>
                <w:i/>
                <w:iCs/>
                <w:szCs w:val="26"/>
              </w:rPr>
            </w:pPr>
          </w:p>
          <w:p w:rsidR="0013673E" w:rsidRPr="0013673E" w:rsidRDefault="0013673E" w:rsidP="0054406C">
            <w:pPr>
              <w:rPr>
                <w:i/>
                <w:iCs/>
                <w:szCs w:val="26"/>
              </w:rPr>
            </w:pPr>
            <w:r w:rsidRPr="0013673E">
              <w:rPr>
                <w:i/>
                <w:iCs/>
                <w:szCs w:val="26"/>
              </w:rPr>
              <w:t xml:space="preserve">Con đi khắp chân trời góc bể </w:t>
            </w:r>
          </w:p>
          <w:p w:rsidR="0013673E" w:rsidRPr="0013673E" w:rsidRDefault="0013673E" w:rsidP="0054406C">
            <w:pPr>
              <w:rPr>
                <w:i/>
                <w:iCs/>
                <w:szCs w:val="26"/>
              </w:rPr>
            </w:pPr>
            <w:r w:rsidRPr="0013673E">
              <w:rPr>
                <w:i/>
                <w:iCs/>
                <w:szCs w:val="26"/>
              </w:rPr>
              <w:t>Ân tình nào sánh xuể mẹ yêu.</w:t>
            </w:r>
          </w:p>
          <w:p w:rsidR="0013673E" w:rsidRPr="0013673E" w:rsidRDefault="0013673E" w:rsidP="0054406C">
            <w:pPr>
              <w:rPr>
                <w:i/>
                <w:iCs/>
                <w:szCs w:val="26"/>
              </w:rPr>
            </w:pPr>
            <w:r w:rsidRPr="0013673E">
              <w:rPr>
                <w:i/>
                <w:iCs/>
                <w:szCs w:val="26"/>
              </w:rPr>
              <w:t xml:space="preserve">    Nghĩa dày độ lượng bao nhiêu </w:t>
            </w:r>
          </w:p>
          <w:p w:rsidR="0013673E" w:rsidRPr="0013673E" w:rsidRDefault="0013673E" w:rsidP="0054406C">
            <w:pPr>
              <w:rPr>
                <w:i/>
                <w:iCs/>
                <w:szCs w:val="26"/>
              </w:rPr>
            </w:pPr>
            <w:r w:rsidRPr="0013673E">
              <w:rPr>
                <w:i/>
                <w:iCs/>
                <w:szCs w:val="26"/>
              </w:rPr>
              <w:t xml:space="preserve">Có trong lòng mẹ sớm chiều bao dung. </w:t>
            </w:r>
          </w:p>
          <w:p w:rsidR="0013673E" w:rsidRPr="0013673E" w:rsidRDefault="0013673E" w:rsidP="0054406C">
            <w:pPr>
              <w:spacing w:line="259" w:lineRule="auto"/>
              <w:rPr>
                <w:b/>
                <w:bCs/>
                <w:i/>
                <w:iCs/>
                <w:szCs w:val="26"/>
              </w:rPr>
            </w:pPr>
          </w:p>
        </w:tc>
      </w:tr>
    </w:tbl>
    <w:p w:rsidR="0013673E" w:rsidRPr="0013673E" w:rsidRDefault="0013673E" w:rsidP="0013673E">
      <w:pPr>
        <w:spacing w:after="0"/>
        <w:jc w:val="both"/>
        <w:rPr>
          <w:rFonts w:cs="Times New Roman"/>
          <w:i/>
          <w:iCs/>
          <w:sz w:val="26"/>
          <w:szCs w:val="26"/>
        </w:rPr>
      </w:pPr>
      <w:r w:rsidRPr="0013673E">
        <w:rPr>
          <w:rFonts w:cs="Times New Roman"/>
          <w:i/>
          <w:iCs/>
          <w:sz w:val="26"/>
          <w:szCs w:val="26"/>
        </w:rPr>
        <w:lastRenderedPageBreak/>
        <w:t xml:space="preserve">                               (Đặng Minh Mai, https://baosonla.vn/tho/chum-bai-tho-nhan-ngay-cua-me)</w:t>
      </w:r>
    </w:p>
    <w:p w:rsidR="0013673E" w:rsidRPr="0013673E" w:rsidRDefault="0013673E" w:rsidP="0013673E">
      <w:pPr>
        <w:spacing w:after="0"/>
        <w:jc w:val="both"/>
        <w:rPr>
          <w:rFonts w:cs="Times New Roman"/>
          <w:b/>
          <w:sz w:val="26"/>
          <w:szCs w:val="26"/>
          <w:lang w:eastAsia="vi-VN"/>
        </w:rPr>
      </w:pPr>
      <w:r w:rsidRPr="0013673E">
        <w:rPr>
          <w:rFonts w:cs="Times New Roman"/>
          <w:b/>
          <w:bCs/>
          <w:sz w:val="26"/>
          <w:szCs w:val="26"/>
        </w:rPr>
        <w:t>Câu 2.</w:t>
      </w:r>
      <w:r w:rsidRPr="0013673E">
        <w:rPr>
          <w:rFonts w:cs="Times New Roman"/>
          <w:i/>
          <w:iCs/>
          <w:sz w:val="26"/>
          <w:szCs w:val="26"/>
        </w:rPr>
        <w:t xml:space="preserve"> </w:t>
      </w:r>
      <w:r w:rsidRPr="0013673E">
        <w:rPr>
          <w:rFonts w:cs="Times New Roman"/>
          <w:b/>
          <w:bCs/>
          <w:sz w:val="26"/>
          <w:szCs w:val="26"/>
        </w:rPr>
        <w:t>(4,0 điểm)</w:t>
      </w:r>
    </w:p>
    <w:p w:rsidR="0013673E" w:rsidRPr="0013673E" w:rsidRDefault="0013673E" w:rsidP="0013673E">
      <w:pPr>
        <w:spacing w:after="0"/>
        <w:ind w:firstLine="720"/>
        <w:rPr>
          <w:rFonts w:cs="Times New Roman"/>
          <w:i/>
          <w:iCs/>
          <w:sz w:val="26"/>
          <w:szCs w:val="26"/>
          <w:lang w:val="pt-BR" w:eastAsia="vi-VN"/>
        </w:rPr>
      </w:pPr>
      <w:r w:rsidRPr="0013673E">
        <w:rPr>
          <w:rFonts w:cs="Times New Roman"/>
          <w:sz w:val="26"/>
          <w:szCs w:val="26"/>
        </w:rPr>
        <w:t>Hiện nay, một bộ phận giới trẻ thiếu ý thức khi tham gia giao thông. Hãy viết bài văn nghị luận trình bày giải pháp hạn chế tình trạng trên?</w:t>
      </w:r>
    </w:p>
    <w:p w:rsidR="0013673E" w:rsidRPr="0013673E" w:rsidRDefault="0013673E" w:rsidP="0013673E">
      <w:pPr>
        <w:spacing w:after="0"/>
        <w:jc w:val="center"/>
        <w:rPr>
          <w:rFonts w:cs="Times New Roman"/>
          <w:b/>
          <w:sz w:val="26"/>
          <w:szCs w:val="26"/>
          <w:lang w:val="pt-BR" w:eastAsia="vi-VN"/>
        </w:rPr>
      </w:pPr>
      <w:r w:rsidRPr="0013673E">
        <w:rPr>
          <w:rFonts w:cs="Times New Roman"/>
          <w:b/>
          <w:sz w:val="26"/>
          <w:szCs w:val="26"/>
          <w:lang w:val="pt-BR" w:eastAsia="vi-VN"/>
        </w:rPr>
        <w:t>ĐÁP ÁN</w:t>
      </w:r>
    </w:p>
    <w:p w:rsidR="0013673E" w:rsidRPr="0013673E" w:rsidRDefault="0013673E" w:rsidP="0013673E">
      <w:pPr>
        <w:spacing w:after="0"/>
        <w:rPr>
          <w:rFonts w:cs="Times New Roman"/>
          <w:sz w:val="26"/>
          <w:szCs w:val="26"/>
          <w:lang w:val="pt-BR" w:eastAsia="vi-VN"/>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824"/>
        <w:gridCol w:w="36"/>
        <w:gridCol w:w="992"/>
      </w:tblGrid>
      <w:tr w:rsidR="0013673E" w:rsidRPr="0013673E" w:rsidTr="0054406C">
        <w:trPr>
          <w:jc w:val="center"/>
        </w:trPr>
        <w:tc>
          <w:tcPr>
            <w:tcW w:w="737" w:type="dxa"/>
            <w:shd w:val="clear" w:color="auto" w:fill="auto"/>
          </w:tcPr>
          <w:p w:rsidR="0013673E" w:rsidRPr="0013673E" w:rsidRDefault="0013673E" w:rsidP="0054406C">
            <w:pPr>
              <w:spacing w:after="0"/>
              <w:jc w:val="center"/>
              <w:rPr>
                <w:rFonts w:cs="Times New Roman"/>
                <w:b/>
                <w:bCs/>
                <w:iCs/>
                <w:sz w:val="26"/>
                <w:szCs w:val="26"/>
              </w:rPr>
            </w:pPr>
            <w:r w:rsidRPr="0013673E">
              <w:rPr>
                <w:rFonts w:cs="Times New Roman"/>
                <w:b/>
                <w:bCs/>
                <w:iCs/>
                <w:sz w:val="26"/>
                <w:szCs w:val="26"/>
              </w:rPr>
              <w:t>Phần</w:t>
            </w:r>
          </w:p>
        </w:tc>
        <w:tc>
          <w:tcPr>
            <w:tcW w:w="612" w:type="dxa"/>
            <w:shd w:val="clear" w:color="auto" w:fill="auto"/>
          </w:tcPr>
          <w:p w:rsidR="0013673E" w:rsidRPr="0013673E" w:rsidRDefault="0013673E" w:rsidP="0054406C">
            <w:pPr>
              <w:spacing w:after="0"/>
              <w:jc w:val="center"/>
              <w:rPr>
                <w:rFonts w:cs="Times New Roman"/>
                <w:b/>
                <w:bCs/>
                <w:iCs/>
                <w:sz w:val="26"/>
                <w:szCs w:val="26"/>
              </w:rPr>
            </w:pPr>
            <w:r w:rsidRPr="0013673E">
              <w:rPr>
                <w:rFonts w:cs="Times New Roman"/>
                <w:b/>
                <w:bCs/>
                <w:iCs/>
                <w:sz w:val="26"/>
                <w:szCs w:val="26"/>
              </w:rPr>
              <w:t>Câu</w:t>
            </w:r>
          </w:p>
        </w:tc>
        <w:tc>
          <w:tcPr>
            <w:tcW w:w="7824" w:type="dxa"/>
            <w:shd w:val="clear" w:color="auto" w:fill="auto"/>
          </w:tcPr>
          <w:p w:rsidR="0013673E" w:rsidRPr="0013673E" w:rsidRDefault="0013673E" w:rsidP="0054406C">
            <w:pPr>
              <w:spacing w:after="0"/>
              <w:jc w:val="center"/>
              <w:rPr>
                <w:rFonts w:cs="Times New Roman"/>
                <w:b/>
                <w:bCs/>
                <w:iCs/>
                <w:sz w:val="26"/>
                <w:szCs w:val="26"/>
                <w:lang w:val="vi-VN"/>
              </w:rPr>
            </w:pPr>
            <w:r w:rsidRPr="0013673E">
              <w:rPr>
                <w:rFonts w:cs="Times New Roman"/>
                <w:b/>
                <w:bCs/>
                <w:iCs/>
                <w:sz w:val="26"/>
                <w:szCs w:val="26"/>
              </w:rPr>
              <w:t>Nội</w:t>
            </w:r>
            <w:r w:rsidRPr="0013673E">
              <w:rPr>
                <w:rFonts w:cs="Times New Roman"/>
                <w:b/>
                <w:bCs/>
                <w:iCs/>
                <w:sz w:val="26"/>
                <w:szCs w:val="26"/>
                <w:lang w:val="vi-VN"/>
              </w:rPr>
              <w:t xml:space="preserve"> dung</w:t>
            </w:r>
          </w:p>
        </w:tc>
        <w:tc>
          <w:tcPr>
            <w:tcW w:w="1028" w:type="dxa"/>
            <w:gridSpan w:val="2"/>
            <w:shd w:val="clear" w:color="auto" w:fill="auto"/>
          </w:tcPr>
          <w:p w:rsidR="0013673E" w:rsidRPr="0013673E" w:rsidRDefault="0013673E" w:rsidP="0054406C">
            <w:pPr>
              <w:spacing w:after="0"/>
              <w:jc w:val="center"/>
              <w:rPr>
                <w:rFonts w:cs="Times New Roman"/>
                <w:b/>
                <w:bCs/>
                <w:iCs/>
                <w:sz w:val="26"/>
                <w:szCs w:val="26"/>
              </w:rPr>
            </w:pPr>
            <w:r w:rsidRPr="0013673E">
              <w:rPr>
                <w:rFonts w:cs="Times New Roman"/>
                <w:b/>
                <w:bCs/>
                <w:iCs/>
                <w:sz w:val="26"/>
                <w:szCs w:val="26"/>
              </w:rPr>
              <w:t>Điểm</w:t>
            </w:r>
          </w:p>
        </w:tc>
      </w:tr>
      <w:tr w:rsidR="0013673E" w:rsidRPr="0013673E" w:rsidTr="0054406C">
        <w:trPr>
          <w:jc w:val="center"/>
        </w:trPr>
        <w:tc>
          <w:tcPr>
            <w:tcW w:w="737" w:type="dxa"/>
            <w:vMerge w:val="restart"/>
            <w:shd w:val="clear" w:color="auto" w:fill="auto"/>
          </w:tcPr>
          <w:p w:rsidR="0013673E" w:rsidRPr="0013673E" w:rsidRDefault="0013673E" w:rsidP="0054406C">
            <w:pPr>
              <w:spacing w:after="0"/>
              <w:jc w:val="center"/>
              <w:rPr>
                <w:rFonts w:cs="Times New Roman"/>
                <w:b/>
                <w:bCs/>
                <w:iCs/>
                <w:sz w:val="26"/>
                <w:szCs w:val="26"/>
              </w:rPr>
            </w:pPr>
            <w:r w:rsidRPr="0013673E">
              <w:rPr>
                <w:rFonts w:cs="Times New Roman"/>
                <w:b/>
                <w:bCs/>
                <w:iCs/>
                <w:sz w:val="26"/>
                <w:szCs w:val="26"/>
              </w:rPr>
              <w:t>I</w:t>
            </w:r>
          </w:p>
        </w:tc>
        <w:tc>
          <w:tcPr>
            <w:tcW w:w="612" w:type="dxa"/>
            <w:shd w:val="clear" w:color="auto" w:fill="auto"/>
          </w:tcPr>
          <w:p w:rsidR="0013673E" w:rsidRPr="0013673E" w:rsidRDefault="0013673E" w:rsidP="0054406C">
            <w:pPr>
              <w:spacing w:after="0"/>
              <w:jc w:val="center"/>
              <w:rPr>
                <w:rFonts w:cs="Times New Roman"/>
                <w:b/>
                <w:bCs/>
                <w:iCs/>
                <w:sz w:val="26"/>
                <w:szCs w:val="26"/>
              </w:rPr>
            </w:pPr>
          </w:p>
        </w:tc>
        <w:tc>
          <w:tcPr>
            <w:tcW w:w="7824" w:type="dxa"/>
            <w:shd w:val="clear" w:color="auto" w:fill="auto"/>
          </w:tcPr>
          <w:p w:rsidR="0013673E" w:rsidRPr="0013673E" w:rsidRDefault="0013673E" w:rsidP="0054406C">
            <w:pPr>
              <w:spacing w:after="0"/>
              <w:jc w:val="center"/>
              <w:rPr>
                <w:rFonts w:cs="Times New Roman"/>
                <w:b/>
                <w:bCs/>
                <w:iCs/>
                <w:sz w:val="26"/>
                <w:szCs w:val="26"/>
                <w:lang w:val="vi-VN"/>
              </w:rPr>
            </w:pPr>
            <w:r w:rsidRPr="0013673E">
              <w:rPr>
                <w:rFonts w:cs="Times New Roman"/>
                <w:b/>
                <w:bCs/>
                <w:iCs/>
                <w:sz w:val="26"/>
                <w:szCs w:val="26"/>
              </w:rPr>
              <w:t>ĐỌC</w:t>
            </w:r>
            <w:r w:rsidRPr="0013673E">
              <w:rPr>
                <w:rFonts w:cs="Times New Roman"/>
                <w:b/>
                <w:bCs/>
                <w:iCs/>
                <w:sz w:val="26"/>
                <w:szCs w:val="26"/>
                <w:lang w:val="vi-VN"/>
              </w:rPr>
              <w:t xml:space="preserve"> HIỂU</w:t>
            </w:r>
          </w:p>
        </w:tc>
        <w:tc>
          <w:tcPr>
            <w:tcW w:w="1028" w:type="dxa"/>
            <w:gridSpan w:val="2"/>
            <w:shd w:val="clear" w:color="auto" w:fill="auto"/>
          </w:tcPr>
          <w:p w:rsidR="0013673E" w:rsidRPr="0013673E" w:rsidRDefault="0013673E" w:rsidP="0054406C">
            <w:pPr>
              <w:spacing w:after="0"/>
              <w:jc w:val="center"/>
              <w:rPr>
                <w:rFonts w:cs="Times New Roman"/>
                <w:b/>
                <w:bCs/>
                <w:iCs/>
                <w:sz w:val="26"/>
                <w:szCs w:val="26"/>
                <w:lang w:val="vi-VN"/>
              </w:rPr>
            </w:pPr>
            <w:r w:rsidRPr="0013673E">
              <w:rPr>
                <w:rFonts w:cs="Times New Roman"/>
                <w:b/>
                <w:bCs/>
                <w:iCs/>
                <w:sz w:val="26"/>
                <w:szCs w:val="26"/>
              </w:rPr>
              <w:t>4</w:t>
            </w:r>
            <w:r w:rsidRPr="0013673E">
              <w:rPr>
                <w:rFonts w:cs="Times New Roman"/>
                <w:b/>
                <w:bCs/>
                <w:iCs/>
                <w:sz w:val="26"/>
                <w:szCs w:val="26"/>
                <w:lang w:val="vi-VN"/>
              </w:rPr>
              <w:t>,0</w:t>
            </w:r>
          </w:p>
        </w:tc>
      </w:tr>
      <w:tr w:rsidR="0013673E" w:rsidRPr="0013673E" w:rsidTr="0054406C">
        <w:trPr>
          <w:jc w:val="center"/>
        </w:trPr>
        <w:tc>
          <w:tcPr>
            <w:tcW w:w="737" w:type="dxa"/>
            <w:vMerge/>
            <w:shd w:val="clear" w:color="auto" w:fill="auto"/>
          </w:tcPr>
          <w:p w:rsidR="0013673E" w:rsidRPr="0013673E" w:rsidRDefault="0013673E" w:rsidP="0054406C">
            <w:pPr>
              <w:spacing w:after="0"/>
              <w:jc w:val="center"/>
              <w:rPr>
                <w:rFonts w:cs="Times New Roman"/>
                <w:b/>
                <w:bCs/>
                <w:iCs/>
                <w:sz w:val="26"/>
                <w:szCs w:val="26"/>
              </w:rPr>
            </w:pPr>
          </w:p>
        </w:tc>
        <w:tc>
          <w:tcPr>
            <w:tcW w:w="612" w:type="dxa"/>
            <w:shd w:val="clear" w:color="auto" w:fill="auto"/>
          </w:tcPr>
          <w:p w:rsidR="0013673E" w:rsidRPr="0013673E" w:rsidRDefault="0013673E" w:rsidP="0054406C">
            <w:pPr>
              <w:spacing w:after="0"/>
              <w:jc w:val="center"/>
              <w:rPr>
                <w:rFonts w:cs="Times New Roman"/>
                <w:b/>
                <w:bCs/>
                <w:iCs/>
                <w:sz w:val="26"/>
                <w:szCs w:val="26"/>
              </w:rPr>
            </w:pPr>
            <w:r w:rsidRPr="0013673E">
              <w:rPr>
                <w:rFonts w:cs="Times New Roman"/>
                <w:b/>
                <w:bCs/>
                <w:iCs/>
                <w:sz w:val="26"/>
                <w:szCs w:val="26"/>
              </w:rPr>
              <w:t>1</w:t>
            </w:r>
          </w:p>
        </w:tc>
        <w:tc>
          <w:tcPr>
            <w:tcW w:w="7824" w:type="dxa"/>
            <w:shd w:val="clear" w:color="auto" w:fill="auto"/>
          </w:tcPr>
          <w:p w:rsidR="0013673E" w:rsidRPr="0013673E" w:rsidRDefault="0013673E" w:rsidP="0054406C">
            <w:pPr>
              <w:spacing w:after="0"/>
              <w:rPr>
                <w:rFonts w:cs="Times New Roman"/>
                <w:iCs/>
                <w:sz w:val="26"/>
                <w:szCs w:val="26"/>
              </w:rPr>
            </w:pPr>
            <w:r w:rsidRPr="0013673E">
              <w:rPr>
                <w:rFonts w:cs="Times New Roman"/>
                <w:iCs/>
                <w:sz w:val="26"/>
                <w:szCs w:val="26"/>
              </w:rPr>
              <w:t>- Luận đề của văn bản: bàn về tác hại của sự thiếu kỉ luật.</w:t>
            </w:r>
          </w:p>
        </w:tc>
        <w:tc>
          <w:tcPr>
            <w:tcW w:w="1028" w:type="dxa"/>
            <w:gridSpan w:val="2"/>
            <w:shd w:val="clear" w:color="auto" w:fill="auto"/>
          </w:tcPr>
          <w:p w:rsidR="0013673E" w:rsidRPr="0013673E" w:rsidRDefault="0013673E" w:rsidP="0054406C">
            <w:pPr>
              <w:spacing w:after="0"/>
              <w:jc w:val="center"/>
              <w:rPr>
                <w:rFonts w:cs="Times New Roman"/>
                <w:iCs/>
                <w:sz w:val="26"/>
                <w:szCs w:val="26"/>
              </w:rPr>
            </w:pPr>
            <w:r w:rsidRPr="0013673E">
              <w:rPr>
                <w:rFonts w:cs="Times New Roman"/>
                <w:iCs/>
                <w:sz w:val="26"/>
                <w:szCs w:val="26"/>
              </w:rPr>
              <w:t>0,5</w:t>
            </w:r>
          </w:p>
        </w:tc>
      </w:tr>
      <w:tr w:rsidR="0013673E" w:rsidRPr="0013673E" w:rsidTr="0054406C">
        <w:trPr>
          <w:jc w:val="center"/>
        </w:trPr>
        <w:tc>
          <w:tcPr>
            <w:tcW w:w="737" w:type="dxa"/>
            <w:vMerge/>
            <w:shd w:val="clear" w:color="auto" w:fill="auto"/>
          </w:tcPr>
          <w:p w:rsidR="0013673E" w:rsidRPr="0013673E" w:rsidRDefault="0013673E" w:rsidP="0054406C">
            <w:pPr>
              <w:spacing w:after="0"/>
              <w:jc w:val="center"/>
              <w:rPr>
                <w:rFonts w:cs="Times New Roman"/>
                <w:b/>
                <w:bCs/>
                <w:iCs/>
                <w:sz w:val="26"/>
                <w:szCs w:val="26"/>
              </w:rPr>
            </w:pPr>
          </w:p>
        </w:tc>
        <w:tc>
          <w:tcPr>
            <w:tcW w:w="612" w:type="dxa"/>
            <w:shd w:val="clear" w:color="auto" w:fill="auto"/>
          </w:tcPr>
          <w:p w:rsidR="0013673E" w:rsidRPr="0013673E" w:rsidRDefault="0013673E" w:rsidP="0054406C">
            <w:pPr>
              <w:spacing w:after="0"/>
              <w:jc w:val="center"/>
              <w:rPr>
                <w:rFonts w:cs="Times New Roman"/>
                <w:b/>
                <w:bCs/>
                <w:iCs/>
                <w:sz w:val="26"/>
                <w:szCs w:val="26"/>
              </w:rPr>
            </w:pPr>
            <w:r w:rsidRPr="0013673E">
              <w:rPr>
                <w:rFonts w:cs="Times New Roman"/>
                <w:b/>
                <w:bCs/>
                <w:iCs/>
                <w:sz w:val="26"/>
                <w:szCs w:val="26"/>
              </w:rPr>
              <w:t>2</w:t>
            </w:r>
          </w:p>
        </w:tc>
        <w:tc>
          <w:tcPr>
            <w:tcW w:w="7824" w:type="dxa"/>
            <w:shd w:val="clear" w:color="auto" w:fill="auto"/>
          </w:tcPr>
          <w:p w:rsidR="0013673E" w:rsidRPr="0013673E" w:rsidRDefault="0013673E" w:rsidP="0054406C">
            <w:pPr>
              <w:spacing w:after="0"/>
              <w:rPr>
                <w:rFonts w:cs="Times New Roman"/>
                <w:iCs/>
                <w:sz w:val="26"/>
                <w:szCs w:val="26"/>
              </w:rPr>
            </w:pPr>
            <w:r w:rsidRPr="0013673E">
              <w:rPr>
                <w:rFonts w:cs="Times New Roman"/>
                <w:sz w:val="26"/>
                <w:szCs w:val="26"/>
              </w:rPr>
              <w:t xml:space="preserve">- Theo đoạn trích, </w:t>
            </w:r>
            <w:r w:rsidRPr="0013673E">
              <w:rPr>
                <w:rFonts w:cs="Times New Roman"/>
                <w:i/>
                <w:iCs/>
                <w:sz w:val="26"/>
                <w:szCs w:val="26"/>
              </w:rPr>
              <w:t>sống trong sự nhàn nhã lâu ngày,</w:t>
            </w:r>
            <w:r w:rsidRPr="0013673E">
              <w:rPr>
                <w:rFonts w:cs="Times New Roman"/>
                <w:sz w:val="26"/>
                <w:szCs w:val="26"/>
              </w:rPr>
              <w:t xml:space="preserve"> </w:t>
            </w:r>
            <w:r w:rsidRPr="0013673E">
              <w:rPr>
                <w:rStyle w:val="Emphasis"/>
                <w:sz w:val="26"/>
                <w:szCs w:val="26"/>
              </w:rPr>
              <w:t xml:space="preserve">những người lười nhác sẽ ngày càng trở nên tạm bợ, không có hoài bão, không có lý tưởng. </w:t>
            </w:r>
          </w:p>
        </w:tc>
        <w:tc>
          <w:tcPr>
            <w:tcW w:w="1028" w:type="dxa"/>
            <w:gridSpan w:val="2"/>
            <w:shd w:val="clear" w:color="auto" w:fill="auto"/>
          </w:tcPr>
          <w:p w:rsidR="0013673E" w:rsidRPr="0013673E" w:rsidRDefault="0013673E" w:rsidP="0054406C">
            <w:pPr>
              <w:spacing w:after="0"/>
              <w:jc w:val="center"/>
              <w:rPr>
                <w:rFonts w:cs="Times New Roman"/>
                <w:iCs/>
                <w:sz w:val="26"/>
                <w:szCs w:val="26"/>
              </w:rPr>
            </w:pPr>
            <w:r w:rsidRPr="0013673E">
              <w:rPr>
                <w:rFonts w:cs="Times New Roman"/>
                <w:iCs/>
                <w:sz w:val="26"/>
                <w:szCs w:val="26"/>
              </w:rPr>
              <w:t>0,5</w:t>
            </w:r>
          </w:p>
        </w:tc>
      </w:tr>
      <w:tr w:rsidR="0013673E" w:rsidRPr="0013673E" w:rsidTr="0054406C">
        <w:trPr>
          <w:jc w:val="center"/>
        </w:trPr>
        <w:tc>
          <w:tcPr>
            <w:tcW w:w="737" w:type="dxa"/>
            <w:vMerge/>
            <w:shd w:val="clear" w:color="auto" w:fill="auto"/>
          </w:tcPr>
          <w:p w:rsidR="0013673E" w:rsidRPr="0013673E" w:rsidRDefault="0013673E" w:rsidP="0054406C">
            <w:pPr>
              <w:spacing w:after="0"/>
              <w:jc w:val="center"/>
              <w:rPr>
                <w:rFonts w:cs="Times New Roman"/>
                <w:b/>
                <w:bCs/>
                <w:iCs/>
                <w:sz w:val="26"/>
                <w:szCs w:val="26"/>
              </w:rPr>
            </w:pPr>
          </w:p>
        </w:tc>
        <w:tc>
          <w:tcPr>
            <w:tcW w:w="612" w:type="dxa"/>
            <w:shd w:val="clear" w:color="auto" w:fill="auto"/>
          </w:tcPr>
          <w:p w:rsidR="0013673E" w:rsidRPr="0013673E" w:rsidRDefault="0013673E" w:rsidP="0054406C">
            <w:pPr>
              <w:spacing w:after="0"/>
              <w:jc w:val="center"/>
              <w:rPr>
                <w:rFonts w:cs="Times New Roman"/>
                <w:b/>
                <w:bCs/>
                <w:iCs/>
                <w:sz w:val="26"/>
                <w:szCs w:val="26"/>
              </w:rPr>
            </w:pPr>
            <w:r w:rsidRPr="0013673E">
              <w:rPr>
                <w:rFonts w:cs="Times New Roman"/>
                <w:b/>
                <w:bCs/>
                <w:iCs/>
                <w:sz w:val="26"/>
                <w:szCs w:val="26"/>
              </w:rPr>
              <w:t>3</w:t>
            </w:r>
          </w:p>
        </w:tc>
        <w:tc>
          <w:tcPr>
            <w:tcW w:w="7824" w:type="dxa"/>
            <w:shd w:val="clear" w:color="auto" w:fill="auto"/>
          </w:tcPr>
          <w:p w:rsidR="0013673E" w:rsidRPr="0013673E" w:rsidRDefault="0013673E" w:rsidP="0054406C">
            <w:pPr>
              <w:spacing w:after="0"/>
              <w:jc w:val="both"/>
              <w:outlineLvl w:val="1"/>
              <w:rPr>
                <w:rFonts w:eastAsia="Times New Roman" w:cs="Times New Roman"/>
                <w:sz w:val="26"/>
                <w:szCs w:val="26"/>
                <w:lang w:eastAsia="vi-VN"/>
              </w:rPr>
            </w:pPr>
            <w:r w:rsidRPr="0013673E">
              <w:rPr>
                <w:rFonts w:eastAsia="Times New Roman" w:cs="Times New Roman"/>
                <w:bCs/>
                <w:i/>
                <w:iCs/>
                <w:sz w:val="26"/>
                <w:szCs w:val="26"/>
                <w:lang w:val="vi-VN" w:eastAsia="vi-VN"/>
              </w:rPr>
              <w:t>* H</w:t>
            </w:r>
            <w:r w:rsidRPr="0013673E">
              <w:rPr>
                <w:rFonts w:eastAsia="Times New Roman" w:cs="Times New Roman"/>
                <w:bCs/>
                <w:i/>
                <w:iCs/>
                <w:sz w:val="26"/>
                <w:szCs w:val="26"/>
                <w:lang w:eastAsia="vi-VN"/>
              </w:rPr>
              <w:t>ọc sinh</w:t>
            </w:r>
            <w:r w:rsidRPr="0013673E">
              <w:rPr>
                <w:rFonts w:eastAsia="Times New Roman" w:cs="Times New Roman"/>
                <w:bCs/>
                <w:i/>
                <w:iCs/>
                <w:sz w:val="26"/>
                <w:szCs w:val="26"/>
                <w:lang w:val="vi-VN" w:eastAsia="vi-VN"/>
              </w:rPr>
              <w:t xml:space="preserve"> có thể diễn đạt cách khác mà vẫn đảm bảo nội dung tương đương</w:t>
            </w:r>
            <w:r w:rsidRPr="0013673E">
              <w:rPr>
                <w:rFonts w:eastAsia="Times New Roman" w:cs="Times New Roman"/>
                <w:bCs/>
                <w:i/>
                <w:iCs/>
                <w:sz w:val="26"/>
                <w:szCs w:val="26"/>
                <w:lang w:eastAsia="vi-VN"/>
              </w:rPr>
              <w:t>. Dưới đây là gợi ý:</w:t>
            </w:r>
          </w:p>
          <w:p w:rsidR="0013673E" w:rsidRPr="0013673E" w:rsidRDefault="0013673E" w:rsidP="0054406C">
            <w:pPr>
              <w:spacing w:after="0"/>
              <w:jc w:val="both"/>
              <w:rPr>
                <w:rFonts w:cs="Times New Roman"/>
                <w:sz w:val="26"/>
                <w:szCs w:val="26"/>
              </w:rPr>
            </w:pPr>
            <w:r w:rsidRPr="0013673E">
              <w:rPr>
                <w:rFonts w:cs="Times New Roman"/>
                <w:sz w:val="26"/>
                <w:szCs w:val="26"/>
              </w:rPr>
              <w:t>- Khẳng định kiểm soát bản thân là một điều rất khó để thực hiện. Biết tự kiềm chế bản thân là đã vượt qua được chính bản thân mình, chứng tỏ được sức mạnh tiềm ẩn bên trong bản thân mình.</w:t>
            </w:r>
          </w:p>
          <w:p w:rsidR="0013673E" w:rsidRPr="0013673E" w:rsidRDefault="0013673E" w:rsidP="0054406C">
            <w:pPr>
              <w:spacing w:after="0"/>
              <w:jc w:val="both"/>
              <w:rPr>
                <w:rFonts w:cs="Times New Roman"/>
                <w:iCs/>
                <w:sz w:val="26"/>
                <w:szCs w:val="26"/>
              </w:rPr>
            </w:pPr>
            <w:r w:rsidRPr="0013673E">
              <w:rPr>
                <w:rFonts w:cs="Times New Roman"/>
                <w:spacing w:val="-6"/>
                <w:sz w:val="26"/>
                <w:szCs w:val="26"/>
              </w:rPr>
              <w:t>- Thể hiện thái độ tôn trọng, ngưỡng mộ, ngợi ca những người biết tự kiểm soát bản thân để sống có kỉ luật; mong muốn mọi người biết kiểm soát bản thân.</w:t>
            </w:r>
          </w:p>
        </w:tc>
        <w:tc>
          <w:tcPr>
            <w:tcW w:w="1028" w:type="dxa"/>
            <w:gridSpan w:val="2"/>
            <w:shd w:val="clear" w:color="auto" w:fill="auto"/>
          </w:tcPr>
          <w:p w:rsidR="0013673E" w:rsidRPr="0013673E" w:rsidRDefault="0013673E" w:rsidP="0054406C">
            <w:pPr>
              <w:spacing w:after="0"/>
              <w:jc w:val="center"/>
              <w:rPr>
                <w:rFonts w:cs="Times New Roman"/>
                <w:iCs/>
                <w:sz w:val="26"/>
                <w:szCs w:val="26"/>
              </w:rPr>
            </w:pPr>
            <w:r w:rsidRPr="0013673E">
              <w:rPr>
                <w:rFonts w:cs="Times New Roman"/>
                <w:iCs/>
                <w:sz w:val="26"/>
                <w:szCs w:val="26"/>
              </w:rPr>
              <w:t>1,0</w:t>
            </w:r>
          </w:p>
        </w:tc>
      </w:tr>
      <w:tr w:rsidR="0013673E" w:rsidRPr="0013673E" w:rsidTr="0054406C">
        <w:trPr>
          <w:jc w:val="center"/>
        </w:trPr>
        <w:tc>
          <w:tcPr>
            <w:tcW w:w="737" w:type="dxa"/>
            <w:vMerge/>
            <w:shd w:val="clear" w:color="auto" w:fill="auto"/>
          </w:tcPr>
          <w:p w:rsidR="0013673E" w:rsidRPr="0013673E" w:rsidRDefault="0013673E" w:rsidP="0054406C">
            <w:pPr>
              <w:spacing w:after="0"/>
              <w:jc w:val="center"/>
              <w:rPr>
                <w:rFonts w:cs="Times New Roman"/>
                <w:b/>
                <w:bCs/>
                <w:iCs/>
                <w:sz w:val="26"/>
                <w:szCs w:val="26"/>
              </w:rPr>
            </w:pPr>
          </w:p>
        </w:tc>
        <w:tc>
          <w:tcPr>
            <w:tcW w:w="612" w:type="dxa"/>
            <w:shd w:val="clear" w:color="auto" w:fill="auto"/>
          </w:tcPr>
          <w:p w:rsidR="0013673E" w:rsidRPr="0013673E" w:rsidRDefault="0013673E" w:rsidP="0054406C">
            <w:pPr>
              <w:spacing w:after="0"/>
              <w:jc w:val="center"/>
              <w:rPr>
                <w:rFonts w:cs="Times New Roman"/>
                <w:b/>
                <w:bCs/>
                <w:iCs/>
                <w:sz w:val="26"/>
                <w:szCs w:val="26"/>
              </w:rPr>
            </w:pPr>
            <w:r w:rsidRPr="0013673E">
              <w:rPr>
                <w:rFonts w:cs="Times New Roman"/>
                <w:b/>
                <w:bCs/>
                <w:iCs/>
                <w:sz w:val="26"/>
                <w:szCs w:val="26"/>
              </w:rPr>
              <w:t>4</w:t>
            </w:r>
          </w:p>
        </w:tc>
        <w:tc>
          <w:tcPr>
            <w:tcW w:w="7824" w:type="dxa"/>
            <w:shd w:val="clear" w:color="auto" w:fill="auto"/>
          </w:tcPr>
          <w:p w:rsidR="0013673E" w:rsidRPr="0013673E" w:rsidRDefault="0013673E" w:rsidP="0054406C">
            <w:pPr>
              <w:pStyle w:val="NormalWeb"/>
              <w:spacing w:before="0" w:beforeAutospacing="0" w:after="0" w:afterAutospacing="0" w:line="259" w:lineRule="auto"/>
              <w:ind w:right="48"/>
              <w:jc w:val="both"/>
              <w:rPr>
                <w:sz w:val="26"/>
                <w:szCs w:val="26"/>
              </w:rPr>
            </w:pPr>
            <w:r w:rsidRPr="0013673E">
              <w:rPr>
                <w:b/>
                <w:bCs/>
                <w:spacing w:val="-10"/>
                <w:sz w:val="26"/>
                <w:szCs w:val="26"/>
              </w:rPr>
              <w:t>* Biện pháp tu từ liệt kê:</w:t>
            </w:r>
            <w:r w:rsidRPr="0013673E">
              <w:rPr>
                <w:spacing w:val="-10"/>
                <w:sz w:val="26"/>
                <w:szCs w:val="26"/>
              </w:rPr>
              <w:t xml:space="preserve"> </w:t>
            </w:r>
            <w:r w:rsidRPr="0013673E">
              <w:rPr>
                <w:rStyle w:val="Emphasis"/>
                <w:rFonts w:eastAsia="Calibri"/>
                <w:sz w:val="26"/>
                <w:szCs w:val="26"/>
              </w:rPr>
              <w:t>chậm chạp trong tư duy, bệnh tật cho cơ thể, cằn cỗi cho tâm hồn.</w:t>
            </w:r>
          </w:p>
          <w:p w:rsidR="0013673E" w:rsidRPr="0013673E" w:rsidRDefault="0013673E" w:rsidP="0054406C">
            <w:pPr>
              <w:spacing w:after="0"/>
              <w:jc w:val="both"/>
              <w:rPr>
                <w:rFonts w:eastAsia="Times New Roman" w:cs="Times New Roman"/>
                <w:b/>
                <w:bCs/>
                <w:sz w:val="26"/>
                <w:szCs w:val="26"/>
                <w:lang w:eastAsia="vi-VN"/>
              </w:rPr>
            </w:pPr>
            <w:r w:rsidRPr="0013673E">
              <w:rPr>
                <w:rFonts w:eastAsia="Times New Roman" w:cs="Times New Roman"/>
                <w:b/>
                <w:bCs/>
                <w:sz w:val="26"/>
                <w:szCs w:val="26"/>
                <w:lang w:eastAsia="vi-VN"/>
              </w:rPr>
              <w:t>* Hiệu quả biểu đạt</w:t>
            </w:r>
            <w:r w:rsidRPr="0013673E">
              <w:rPr>
                <w:rFonts w:eastAsia="Times New Roman" w:cs="Times New Roman"/>
                <w:b/>
                <w:bCs/>
                <w:sz w:val="26"/>
                <w:szCs w:val="26"/>
                <w:lang w:val="vi-VN" w:eastAsia="vi-VN"/>
              </w:rPr>
              <w:t>:</w:t>
            </w:r>
          </w:p>
          <w:p w:rsidR="0013673E" w:rsidRPr="0013673E" w:rsidRDefault="0013673E" w:rsidP="0054406C">
            <w:pPr>
              <w:widowControl w:val="0"/>
              <w:spacing w:after="0"/>
              <w:contextualSpacing/>
              <w:jc w:val="both"/>
              <w:rPr>
                <w:rFonts w:eastAsia="Times New Roman" w:cs="Times New Roman"/>
                <w:sz w:val="26"/>
                <w:szCs w:val="26"/>
              </w:rPr>
            </w:pPr>
            <w:r w:rsidRPr="0013673E">
              <w:rPr>
                <w:rFonts w:eastAsia="Times New Roman" w:cs="Times New Roman"/>
                <w:sz w:val="26"/>
                <w:szCs w:val="26"/>
                <w:lang w:val="pt-BR"/>
              </w:rPr>
              <w:t>-  Giúp cho sự diễn đạt thêm</w:t>
            </w:r>
            <w:r w:rsidRPr="0013673E">
              <w:rPr>
                <w:rFonts w:cs="Times New Roman"/>
                <w:sz w:val="26"/>
                <w:szCs w:val="26"/>
              </w:rPr>
              <w:t xml:space="preserve"> sinh động</w:t>
            </w:r>
            <w:r w:rsidRPr="0013673E">
              <w:rPr>
                <w:rFonts w:cs="Times New Roman"/>
                <w:sz w:val="26"/>
                <w:szCs w:val="26"/>
                <w:lang w:val="vi-VN"/>
              </w:rPr>
              <w:t>,</w:t>
            </w:r>
            <w:r w:rsidRPr="0013673E">
              <w:rPr>
                <w:rFonts w:cs="Times New Roman"/>
                <w:sz w:val="26"/>
                <w:szCs w:val="26"/>
              </w:rPr>
              <w:t xml:space="preserve"> hấp dẫn,</w:t>
            </w:r>
            <w:r w:rsidRPr="0013673E">
              <w:rPr>
                <w:rFonts w:cs="Times New Roman"/>
                <w:sz w:val="26"/>
                <w:szCs w:val="26"/>
                <w:lang w:val="vi-VN"/>
              </w:rPr>
              <w:t xml:space="preserve"> </w:t>
            </w:r>
            <w:r w:rsidRPr="0013673E">
              <w:rPr>
                <w:rFonts w:cs="Times New Roman"/>
                <w:sz w:val="26"/>
                <w:szCs w:val="26"/>
              </w:rPr>
              <w:t xml:space="preserve">tạo nhịp điệu cho câu văn, </w:t>
            </w:r>
            <w:r w:rsidRPr="0013673E">
              <w:rPr>
                <w:rFonts w:cs="Times New Roman"/>
                <w:sz w:val="26"/>
                <w:szCs w:val="26"/>
                <w:lang w:val="vi-VN"/>
              </w:rPr>
              <w:t>gây ấn tượng</w:t>
            </w:r>
            <w:r w:rsidRPr="0013673E">
              <w:rPr>
                <w:rFonts w:cs="Times New Roman"/>
                <w:sz w:val="26"/>
                <w:szCs w:val="26"/>
              </w:rPr>
              <w:t xml:space="preserve"> với </w:t>
            </w:r>
            <w:r w:rsidRPr="0013673E">
              <w:rPr>
                <w:rFonts w:cs="Times New Roman"/>
                <w:sz w:val="26"/>
                <w:szCs w:val="26"/>
                <w:lang w:val="vi-VN"/>
              </w:rPr>
              <w:t>người đọc</w:t>
            </w:r>
            <w:r w:rsidRPr="0013673E">
              <w:rPr>
                <w:rFonts w:cs="Times New Roman"/>
                <w:sz w:val="26"/>
                <w:szCs w:val="26"/>
              </w:rPr>
              <w:t>.</w:t>
            </w:r>
          </w:p>
          <w:p w:rsidR="0013673E" w:rsidRPr="0013673E" w:rsidRDefault="0013673E" w:rsidP="0054406C">
            <w:pPr>
              <w:widowControl w:val="0"/>
              <w:spacing w:after="0"/>
              <w:contextualSpacing/>
              <w:jc w:val="both"/>
              <w:rPr>
                <w:rFonts w:eastAsia="Times New Roman" w:cs="Times New Roman"/>
                <w:spacing w:val="-6"/>
                <w:sz w:val="26"/>
                <w:szCs w:val="26"/>
                <w:lang w:val="nl-NL"/>
              </w:rPr>
            </w:pPr>
            <w:r w:rsidRPr="0013673E">
              <w:rPr>
                <w:rFonts w:eastAsia="Times New Roman" w:cs="Times New Roman"/>
                <w:spacing w:val="-6"/>
                <w:sz w:val="26"/>
                <w:szCs w:val="26"/>
                <w:lang w:val="nl-NL"/>
              </w:rPr>
              <w:t>- Diễn tả đầy đủ, cụ thể, sâu sắc hậu quả của sự lười nhác, sống không có kỉ luật.</w:t>
            </w:r>
          </w:p>
          <w:p w:rsidR="0013673E" w:rsidRPr="0013673E" w:rsidRDefault="0013673E" w:rsidP="0054406C">
            <w:pPr>
              <w:spacing w:after="0"/>
              <w:jc w:val="both"/>
              <w:rPr>
                <w:rFonts w:cs="Times New Roman"/>
                <w:iCs/>
                <w:sz w:val="26"/>
                <w:szCs w:val="26"/>
              </w:rPr>
            </w:pPr>
            <w:r w:rsidRPr="0013673E">
              <w:rPr>
                <w:rFonts w:eastAsia="Times New Roman" w:cs="Times New Roman"/>
                <w:spacing w:val="-8"/>
                <w:sz w:val="26"/>
                <w:szCs w:val="26"/>
                <w:lang w:val="nl-NL"/>
              </w:rPr>
              <w:t>- Thể hiện thái độ lo sợ trước những tác hại khôn lường của sự lười nhác, sống không có kỉ luật; mong muốn mọi người sống có kỉ luật.</w:t>
            </w:r>
          </w:p>
        </w:tc>
        <w:tc>
          <w:tcPr>
            <w:tcW w:w="1028" w:type="dxa"/>
            <w:gridSpan w:val="2"/>
            <w:shd w:val="clear" w:color="auto" w:fill="auto"/>
          </w:tcPr>
          <w:p w:rsidR="0013673E" w:rsidRPr="0013673E" w:rsidRDefault="0013673E" w:rsidP="0054406C">
            <w:pPr>
              <w:spacing w:after="0"/>
              <w:jc w:val="center"/>
              <w:rPr>
                <w:rFonts w:cs="Times New Roman"/>
                <w:iCs/>
                <w:sz w:val="26"/>
                <w:szCs w:val="26"/>
              </w:rPr>
            </w:pPr>
            <w:r w:rsidRPr="0013673E">
              <w:rPr>
                <w:rFonts w:cs="Times New Roman"/>
                <w:iCs/>
                <w:sz w:val="26"/>
                <w:szCs w:val="26"/>
              </w:rPr>
              <w:t>1,0</w:t>
            </w:r>
          </w:p>
        </w:tc>
      </w:tr>
      <w:tr w:rsidR="0013673E" w:rsidRPr="0013673E" w:rsidTr="0054406C">
        <w:trPr>
          <w:jc w:val="center"/>
        </w:trPr>
        <w:tc>
          <w:tcPr>
            <w:tcW w:w="737" w:type="dxa"/>
            <w:vMerge/>
            <w:shd w:val="clear" w:color="auto" w:fill="auto"/>
          </w:tcPr>
          <w:p w:rsidR="0013673E" w:rsidRPr="0013673E" w:rsidRDefault="0013673E" w:rsidP="0054406C">
            <w:pPr>
              <w:spacing w:after="0"/>
              <w:rPr>
                <w:rFonts w:cs="Times New Roman"/>
                <w:iCs/>
                <w:sz w:val="26"/>
                <w:szCs w:val="26"/>
              </w:rPr>
            </w:pPr>
          </w:p>
        </w:tc>
        <w:tc>
          <w:tcPr>
            <w:tcW w:w="612" w:type="dxa"/>
            <w:shd w:val="clear" w:color="auto" w:fill="auto"/>
          </w:tcPr>
          <w:p w:rsidR="0013673E" w:rsidRPr="0013673E" w:rsidRDefault="0013673E" w:rsidP="0054406C">
            <w:pPr>
              <w:spacing w:after="0"/>
              <w:jc w:val="center"/>
              <w:rPr>
                <w:rFonts w:cs="Times New Roman"/>
                <w:b/>
                <w:bCs/>
                <w:iCs/>
                <w:sz w:val="26"/>
                <w:szCs w:val="26"/>
              </w:rPr>
            </w:pPr>
            <w:r w:rsidRPr="0013673E">
              <w:rPr>
                <w:rFonts w:cs="Times New Roman"/>
                <w:b/>
                <w:bCs/>
                <w:iCs/>
                <w:sz w:val="26"/>
                <w:szCs w:val="26"/>
              </w:rPr>
              <w:t>5</w:t>
            </w:r>
          </w:p>
        </w:tc>
        <w:tc>
          <w:tcPr>
            <w:tcW w:w="7824" w:type="dxa"/>
            <w:shd w:val="clear" w:color="auto" w:fill="auto"/>
          </w:tcPr>
          <w:p w:rsidR="0013673E" w:rsidRPr="0013673E" w:rsidRDefault="0013673E" w:rsidP="0054406C">
            <w:pPr>
              <w:spacing w:after="0"/>
              <w:jc w:val="both"/>
              <w:outlineLvl w:val="0"/>
              <w:rPr>
                <w:rFonts w:cs="Times New Roman"/>
                <w:i/>
                <w:kern w:val="2"/>
                <w:sz w:val="26"/>
                <w:szCs w:val="26"/>
                <w14:ligatures w14:val="standardContextual"/>
              </w:rPr>
            </w:pPr>
            <w:r w:rsidRPr="0013673E">
              <w:rPr>
                <w:rFonts w:cs="Times New Roman"/>
                <w:i/>
                <w:kern w:val="2"/>
                <w:sz w:val="26"/>
                <w:szCs w:val="26"/>
                <w14:ligatures w14:val="standardContextual"/>
              </w:rPr>
              <w:t>* Học sinh có thể đưa ra nhiều bài học khác nhau song cần phù hợp với nội dung đoạn trích.</w:t>
            </w:r>
          </w:p>
          <w:p w:rsidR="0013673E" w:rsidRPr="0013673E" w:rsidRDefault="0013673E" w:rsidP="0054406C">
            <w:pPr>
              <w:spacing w:after="0"/>
              <w:jc w:val="both"/>
              <w:outlineLvl w:val="0"/>
              <w:rPr>
                <w:rFonts w:cs="Times New Roman"/>
                <w:b/>
                <w:bCs/>
                <w:kern w:val="2"/>
                <w:sz w:val="26"/>
                <w:szCs w:val="26"/>
                <w14:ligatures w14:val="standardContextual"/>
              </w:rPr>
            </w:pPr>
            <w:r w:rsidRPr="0013673E">
              <w:rPr>
                <w:rFonts w:cs="Times New Roman"/>
                <w:b/>
                <w:bCs/>
                <w:kern w:val="2"/>
                <w:sz w:val="26"/>
                <w:szCs w:val="26"/>
                <w14:ligatures w14:val="standardContextual"/>
              </w:rPr>
              <w:t>* Có thể là:</w:t>
            </w:r>
          </w:p>
          <w:p w:rsidR="0013673E" w:rsidRPr="0013673E" w:rsidRDefault="0013673E" w:rsidP="0054406C">
            <w:pPr>
              <w:spacing w:after="0"/>
              <w:jc w:val="both"/>
              <w:outlineLvl w:val="0"/>
              <w:rPr>
                <w:rFonts w:cs="Times New Roman"/>
                <w:kern w:val="2"/>
                <w:sz w:val="26"/>
                <w:szCs w:val="26"/>
                <w14:ligatures w14:val="standardContextual"/>
              </w:rPr>
            </w:pPr>
            <w:r w:rsidRPr="0013673E">
              <w:rPr>
                <w:rFonts w:cs="Times New Roman"/>
                <w:kern w:val="2"/>
                <w:sz w:val="26"/>
                <w:szCs w:val="26"/>
                <w14:ligatures w14:val="standardContextual"/>
              </w:rPr>
              <w:t>- Nhận thức được sống kỉ luật có ý nghĩa to lớn đối với cuộc sống và sự thành công của con người.</w:t>
            </w:r>
          </w:p>
          <w:p w:rsidR="0013673E" w:rsidRPr="0013673E" w:rsidRDefault="0013673E" w:rsidP="0054406C">
            <w:pPr>
              <w:spacing w:after="0"/>
              <w:jc w:val="both"/>
              <w:outlineLvl w:val="0"/>
              <w:rPr>
                <w:rFonts w:cs="Times New Roman"/>
                <w:kern w:val="2"/>
                <w:sz w:val="26"/>
                <w:szCs w:val="26"/>
                <w14:ligatures w14:val="standardContextual"/>
              </w:rPr>
            </w:pPr>
            <w:r w:rsidRPr="0013673E">
              <w:rPr>
                <w:rFonts w:cs="Times New Roman"/>
                <w:kern w:val="2"/>
                <w:sz w:val="26"/>
                <w:szCs w:val="26"/>
                <w14:ligatures w14:val="standardContextual"/>
              </w:rPr>
              <w:t>- Nhận thức được sự lười nhác sẽ đem đến hậu quả rất lớn với trí tuệ, sức khỏe, là nguyên nhân dẫn đến thất bại trong cuộc sống.</w:t>
            </w:r>
          </w:p>
          <w:p w:rsidR="0013673E" w:rsidRPr="0013673E" w:rsidRDefault="0013673E" w:rsidP="0054406C">
            <w:pPr>
              <w:spacing w:after="0"/>
              <w:jc w:val="both"/>
              <w:outlineLvl w:val="0"/>
              <w:rPr>
                <w:rFonts w:cs="Times New Roman"/>
                <w:kern w:val="2"/>
                <w:sz w:val="26"/>
                <w:szCs w:val="26"/>
                <w14:ligatures w14:val="standardContextual"/>
              </w:rPr>
            </w:pPr>
            <w:r w:rsidRPr="0013673E">
              <w:rPr>
                <w:rFonts w:cs="Times New Roman"/>
                <w:kern w:val="2"/>
                <w:sz w:val="26"/>
                <w:szCs w:val="26"/>
                <w14:ligatures w14:val="standardContextual"/>
              </w:rPr>
              <w:t>- Cần rèn luyện lối sống kỉ luật, biết tự kiềm chế bản thân.</w:t>
            </w:r>
          </w:p>
          <w:p w:rsidR="0013673E" w:rsidRPr="0013673E" w:rsidRDefault="0013673E" w:rsidP="0054406C">
            <w:pPr>
              <w:spacing w:after="0"/>
              <w:jc w:val="both"/>
              <w:outlineLvl w:val="0"/>
              <w:rPr>
                <w:rFonts w:cs="Times New Roman"/>
                <w:kern w:val="2"/>
                <w:sz w:val="26"/>
                <w:szCs w:val="26"/>
                <w14:ligatures w14:val="standardContextual"/>
              </w:rPr>
            </w:pPr>
            <w:r w:rsidRPr="0013673E">
              <w:rPr>
                <w:rFonts w:cs="Times New Roman"/>
                <w:kern w:val="2"/>
                <w:sz w:val="26"/>
                <w:szCs w:val="26"/>
                <w14:ligatures w14:val="standardContextual"/>
              </w:rPr>
              <w:t>- Trân trọng, yêu mến những người biết sống có kỉ luật.</w:t>
            </w:r>
          </w:p>
          <w:p w:rsidR="0013673E" w:rsidRPr="0013673E" w:rsidRDefault="0013673E" w:rsidP="0054406C">
            <w:pPr>
              <w:spacing w:after="0"/>
              <w:jc w:val="both"/>
              <w:outlineLvl w:val="0"/>
              <w:rPr>
                <w:rFonts w:cs="Times New Roman"/>
                <w:kern w:val="2"/>
                <w:sz w:val="26"/>
                <w:szCs w:val="26"/>
                <w14:ligatures w14:val="standardContextual"/>
              </w:rPr>
            </w:pPr>
            <w:r w:rsidRPr="0013673E">
              <w:rPr>
                <w:rFonts w:cs="Times New Roman"/>
                <w:kern w:val="2"/>
                <w:sz w:val="26"/>
                <w:szCs w:val="26"/>
                <w14:ligatures w14:val="standardContextual"/>
              </w:rPr>
              <w:t>- …</w:t>
            </w:r>
          </w:p>
          <w:p w:rsidR="0013673E" w:rsidRPr="0013673E" w:rsidRDefault="0013673E" w:rsidP="0054406C">
            <w:pPr>
              <w:spacing w:after="0"/>
              <w:jc w:val="both"/>
              <w:rPr>
                <w:rFonts w:cs="Times New Roman"/>
                <w:kern w:val="2"/>
                <w:sz w:val="26"/>
                <w:szCs w:val="26"/>
                <w14:ligatures w14:val="standardContextual"/>
              </w:rPr>
            </w:pPr>
            <w:r w:rsidRPr="0013673E">
              <w:rPr>
                <w:rFonts w:cs="Times New Roman"/>
                <w:i/>
                <w:iCs/>
                <w:kern w:val="2"/>
                <w:sz w:val="26"/>
                <w:szCs w:val="26"/>
                <w14:ligatures w14:val="standardContextual"/>
              </w:rPr>
              <w:t>* Lưu ý:</w:t>
            </w:r>
          </w:p>
          <w:p w:rsidR="0013673E" w:rsidRPr="0013673E" w:rsidRDefault="0013673E" w:rsidP="0054406C">
            <w:pPr>
              <w:spacing w:after="0"/>
              <w:jc w:val="both"/>
              <w:rPr>
                <w:rFonts w:cs="Times New Roman"/>
                <w:spacing w:val="-10"/>
                <w:kern w:val="2"/>
                <w:sz w:val="26"/>
                <w:szCs w:val="26"/>
                <w14:ligatures w14:val="standardContextual"/>
              </w:rPr>
            </w:pPr>
            <w:r w:rsidRPr="0013673E">
              <w:rPr>
                <w:rFonts w:cs="Times New Roman"/>
                <w:i/>
                <w:iCs/>
                <w:spacing w:val="-10"/>
                <w:kern w:val="2"/>
                <w:sz w:val="26"/>
                <w:szCs w:val="26"/>
                <w14:ligatures w14:val="standardContextual"/>
              </w:rPr>
              <w:t>- Học sinh trả lời được ba trong số các bài học trên: cho điểm tối đa.</w:t>
            </w:r>
          </w:p>
          <w:p w:rsidR="0013673E" w:rsidRPr="0013673E" w:rsidRDefault="0013673E" w:rsidP="0054406C">
            <w:pPr>
              <w:spacing w:after="0"/>
              <w:jc w:val="both"/>
              <w:rPr>
                <w:rFonts w:cs="Times New Roman"/>
                <w:spacing w:val="-8"/>
                <w:kern w:val="2"/>
                <w:sz w:val="26"/>
                <w:szCs w:val="26"/>
                <w14:ligatures w14:val="standardContextual"/>
              </w:rPr>
            </w:pPr>
            <w:r w:rsidRPr="0013673E">
              <w:rPr>
                <w:rFonts w:cs="Times New Roman"/>
                <w:i/>
                <w:iCs/>
                <w:spacing w:val="-8"/>
                <w:kern w:val="2"/>
                <w:sz w:val="26"/>
                <w:szCs w:val="26"/>
                <w14:ligatures w14:val="standardContextual"/>
              </w:rPr>
              <w:t>- Học sinh trả lời được hai trong số các bài học trên: cho 0,5 điểm.</w:t>
            </w:r>
          </w:p>
          <w:p w:rsidR="0013673E" w:rsidRPr="0013673E" w:rsidRDefault="0013673E" w:rsidP="0054406C">
            <w:pPr>
              <w:spacing w:after="0"/>
              <w:jc w:val="both"/>
              <w:rPr>
                <w:rFonts w:cs="Times New Roman"/>
                <w:spacing w:val="-10"/>
                <w:kern w:val="2"/>
                <w:sz w:val="26"/>
                <w:szCs w:val="26"/>
                <w14:ligatures w14:val="standardContextual"/>
              </w:rPr>
            </w:pPr>
            <w:r w:rsidRPr="0013673E">
              <w:rPr>
                <w:rFonts w:cs="Times New Roman"/>
                <w:i/>
                <w:iCs/>
                <w:spacing w:val="-10"/>
                <w:kern w:val="2"/>
                <w:sz w:val="26"/>
                <w:szCs w:val="26"/>
                <w14:ligatures w14:val="standardContextual"/>
              </w:rPr>
              <w:t>- Học sinh trả lời được một trong số các bài học trên: cho 0,25 điểm.</w:t>
            </w:r>
          </w:p>
          <w:p w:rsidR="0013673E" w:rsidRPr="0013673E" w:rsidRDefault="0013673E" w:rsidP="0054406C">
            <w:pPr>
              <w:pStyle w:val="NormalWeb"/>
              <w:shd w:val="clear" w:color="auto" w:fill="FFFFFF"/>
              <w:spacing w:before="0" w:beforeAutospacing="0" w:after="0" w:afterAutospacing="0" w:line="259" w:lineRule="auto"/>
              <w:jc w:val="both"/>
              <w:rPr>
                <w:b/>
                <w:i/>
                <w:sz w:val="26"/>
                <w:szCs w:val="26"/>
                <w:shd w:val="clear" w:color="auto" w:fill="FFFFFF"/>
              </w:rPr>
            </w:pPr>
            <w:r w:rsidRPr="0013673E">
              <w:rPr>
                <w:i/>
                <w:iCs/>
                <w:sz w:val="26"/>
                <w:szCs w:val="26"/>
              </w:rPr>
              <w:t xml:space="preserve">- Học sinh có thể có cách diễn đạt riêng hoặc đưa ra các </w:t>
            </w:r>
            <w:r w:rsidRPr="0013673E">
              <w:rPr>
                <w:rFonts w:eastAsiaTheme="minorHAnsi"/>
                <w:i/>
                <w:iCs/>
                <w:kern w:val="2"/>
                <w:sz w:val="26"/>
                <w:szCs w:val="26"/>
                <w14:ligatures w14:val="standardContextual"/>
              </w:rPr>
              <w:t xml:space="preserve">bài học </w:t>
            </w:r>
            <w:r w:rsidRPr="0013673E">
              <w:rPr>
                <w:i/>
                <w:iCs/>
                <w:sz w:val="26"/>
                <w:szCs w:val="26"/>
              </w:rPr>
              <w:t>khác: giáo viên linh động chấm điểm dựa trên sự hợp lý, thuyết phục của câu trả lời.</w:t>
            </w:r>
          </w:p>
        </w:tc>
        <w:tc>
          <w:tcPr>
            <w:tcW w:w="1028" w:type="dxa"/>
            <w:gridSpan w:val="2"/>
            <w:shd w:val="clear" w:color="auto" w:fill="auto"/>
          </w:tcPr>
          <w:p w:rsidR="0013673E" w:rsidRPr="0013673E" w:rsidRDefault="0013673E" w:rsidP="0054406C">
            <w:pPr>
              <w:spacing w:after="0"/>
              <w:jc w:val="center"/>
              <w:rPr>
                <w:rFonts w:cs="Times New Roman"/>
                <w:iCs/>
                <w:sz w:val="26"/>
                <w:szCs w:val="26"/>
              </w:rPr>
            </w:pPr>
            <w:r w:rsidRPr="0013673E">
              <w:rPr>
                <w:rFonts w:cs="Times New Roman"/>
                <w:iCs/>
                <w:sz w:val="26"/>
                <w:szCs w:val="26"/>
              </w:rPr>
              <w:t>1,0</w:t>
            </w:r>
          </w:p>
          <w:p w:rsidR="0013673E" w:rsidRPr="0013673E" w:rsidRDefault="0013673E" w:rsidP="0054406C">
            <w:pPr>
              <w:spacing w:after="0"/>
              <w:jc w:val="center"/>
              <w:rPr>
                <w:rFonts w:cs="Times New Roman"/>
                <w:iCs/>
                <w:sz w:val="26"/>
                <w:szCs w:val="26"/>
              </w:rPr>
            </w:pPr>
          </w:p>
          <w:p w:rsidR="0013673E" w:rsidRPr="0013673E" w:rsidRDefault="0013673E" w:rsidP="0054406C">
            <w:pPr>
              <w:spacing w:after="0"/>
              <w:jc w:val="center"/>
              <w:rPr>
                <w:rFonts w:cs="Times New Roman"/>
                <w:iCs/>
                <w:sz w:val="26"/>
                <w:szCs w:val="26"/>
              </w:rPr>
            </w:pPr>
          </w:p>
          <w:p w:rsidR="0013673E" w:rsidRPr="0013673E" w:rsidRDefault="0013673E" w:rsidP="0054406C">
            <w:pPr>
              <w:spacing w:after="0"/>
              <w:jc w:val="center"/>
              <w:rPr>
                <w:rFonts w:cs="Times New Roman"/>
                <w:iCs/>
                <w:sz w:val="26"/>
                <w:szCs w:val="26"/>
              </w:rPr>
            </w:pPr>
          </w:p>
          <w:p w:rsidR="0013673E" w:rsidRPr="0013673E" w:rsidRDefault="0013673E" w:rsidP="0054406C">
            <w:pPr>
              <w:spacing w:after="0"/>
              <w:jc w:val="center"/>
              <w:rPr>
                <w:rFonts w:cs="Times New Roman"/>
                <w:iCs/>
                <w:sz w:val="26"/>
                <w:szCs w:val="26"/>
              </w:rPr>
            </w:pPr>
          </w:p>
          <w:p w:rsidR="0013673E" w:rsidRPr="0013673E" w:rsidRDefault="0013673E" w:rsidP="0054406C">
            <w:pPr>
              <w:spacing w:after="0"/>
              <w:jc w:val="center"/>
              <w:rPr>
                <w:rFonts w:cs="Times New Roman"/>
                <w:iCs/>
                <w:sz w:val="26"/>
                <w:szCs w:val="26"/>
              </w:rPr>
            </w:pPr>
          </w:p>
          <w:p w:rsidR="0013673E" w:rsidRPr="0013673E" w:rsidRDefault="0013673E" w:rsidP="0054406C">
            <w:pPr>
              <w:spacing w:after="0"/>
              <w:rPr>
                <w:rFonts w:cs="Times New Roman"/>
                <w:iCs/>
                <w:sz w:val="26"/>
                <w:szCs w:val="26"/>
              </w:rPr>
            </w:pPr>
          </w:p>
        </w:tc>
      </w:tr>
      <w:tr w:rsidR="0013673E" w:rsidRPr="0013673E" w:rsidTr="0054406C">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13673E" w:rsidRPr="0013673E" w:rsidRDefault="0013673E" w:rsidP="0054406C">
            <w:pPr>
              <w:spacing w:after="0"/>
              <w:jc w:val="center"/>
              <w:rPr>
                <w:rFonts w:cs="Times New Roman"/>
                <w:b/>
                <w:bCs/>
                <w:iCs/>
                <w:noProof/>
                <w:sz w:val="26"/>
                <w:szCs w:val="26"/>
                <w:lang w:val="vi-VN" w:eastAsia="vi-VN"/>
              </w:rPr>
            </w:pPr>
            <w:r w:rsidRPr="0013673E">
              <w:rPr>
                <w:rFonts w:cs="Times New Roman"/>
                <w:b/>
                <w:bCs/>
                <w:iCs/>
                <w:noProof/>
                <w:sz w:val="26"/>
                <w:szCs w:val="26"/>
                <w:lang w:val="vi-VN" w:eastAsia="vi-VN"/>
              </w:rPr>
              <w:t>II</w:t>
            </w:r>
          </w:p>
        </w:tc>
        <w:tc>
          <w:tcPr>
            <w:tcW w:w="61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hideMark/>
          </w:tcPr>
          <w:p w:rsidR="0013673E" w:rsidRPr="0013673E" w:rsidRDefault="0013673E" w:rsidP="0054406C">
            <w:pPr>
              <w:spacing w:after="0"/>
              <w:jc w:val="both"/>
              <w:rPr>
                <w:rFonts w:cs="Times New Roman"/>
                <w:b/>
                <w:bCs/>
                <w:iCs/>
                <w:noProof/>
                <w:sz w:val="26"/>
                <w:szCs w:val="26"/>
                <w:lang w:eastAsia="vi-VN"/>
              </w:rPr>
            </w:pPr>
            <w:r w:rsidRPr="0013673E">
              <w:rPr>
                <w:rFonts w:cs="Times New Roman"/>
                <w:b/>
                <w:bCs/>
                <w:iCs/>
                <w:noProof/>
                <w:sz w:val="26"/>
                <w:szCs w:val="26"/>
                <w:lang w:eastAsia="vi-VN"/>
              </w:rPr>
              <w:t>LÀM VĂN</w:t>
            </w:r>
          </w:p>
        </w:tc>
        <w:tc>
          <w:tcPr>
            <w:tcW w:w="992" w:type="dxa"/>
            <w:tcBorders>
              <w:top w:val="single" w:sz="4" w:space="0" w:color="auto"/>
              <w:left w:val="single" w:sz="4" w:space="0" w:color="auto"/>
              <w:bottom w:val="single" w:sz="4" w:space="0" w:color="auto"/>
              <w:right w:val="single" w:sz="4" w:space="0" w:color="auto"/>
            </w:tcBorders>
            <w:hideMark/>
          </w:tcPr>
          <w:p w:rsidR="0013673E" w:rsidRPr="0013673E" w:rsidRDefault="0013673E" w:rsidP="0054406C">
            <w:pPr>
              <w:spacing w:after="0"/>
              <w:jc w:val="center"/>
              <w:rPr>
                <w:rFonts w:cs="Times New Roman"/>
                <w:b/>
                <w:bCs/>
                <w:iCs/>
                <w:noProof/>
                <w:sz w:val="26"/>
                <w:szCs w:val="26"/>
                <w:lang w:val="vi-VN" w:eastAsia="vi-VN"/>
              </w:rPr>
            </w:pPr>
            <w:r w:rsidRPr="0013673E">
              <w:rPr>
                <w:rFonts w:cs="Times New Roman"/>
                <w:b/>
                <w:bCs/>
                <w:iCs/>
                <w:noProof/>
                <w:sz w:val="26"/>
                <w:szCs w:val="26"/>
                <w:lang w:eastAsia="vi-VN"/>
              </w:rPr>
              <w:t>6</w:t>
            </w:r>
            <w:r w:rsidRPr="0013673E">
              <w:rPr>
                <w:rFonts w:cs="Times New Roman"/>
                <w:b/>
                <w:bCs/>
                <w:iCs/>
                <w:noProof/>
                <w:sz w:val="26"/>
                <w:szCs w:val="26"/>
                <w:lang w:val="vi-VN" w:eastAsia="vi-VN"/>
              </w:rPr>
              <w:t>,0</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73E" w:rsidRPr="0013673E" w:rsidRDefault="0013673E" w:rsidP="0054406C">
            <w:pPr>
              <w:spacing w:after="0"/>
              <w:rPr>
                <w:rFonts w:cs="Times New Roman"/>
                <w:b/>
                <w:bCs/>
                <w:iCs/>
                <w:noProof/>
                <w:sz w:val="26"/>
                <w:szCs w:val="26"/>
                <w:lang w:val="vi-VN" w:eastAsia="vi-VN"/>
              </w:rPr>
            </w:pPr>
          </w:p>
        </w:tc>
        <w:tc>
          <w:tcPr>
            <w:tcW w:w="612" w:type="dxa"/>
            <w:vMerge w:val="restart"/>
            <w:tcBorders>
              <w:top w:val="single" w:sz="4" w:space="0" w:color="auto"/>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eastAsia="vi-VN"/>
              </w:rPr>
            </w:pPr>
            <w:r w:rsidRPr="0013673E">
              <w:rPr>
                <w:rFonts w:cs="Times New Roman"/>
                <w:b/>
                <w:bCs/>
                <w:iCs/>
                <w:noProof/>
                <w:sz w:val="26"/>
                <w:szCs w:val="26"/>
                <w:lang w:eastAsia="vi-VN"/>
              </w:rPr>
              <w:t>1</w:t>
            </w: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pStyle w:val="NormalWeb"/>
              <w:spacing w:before="0" w:beforeAutospacing="0" w:after="0" w:afterAutospacing="0" w:line="259" w:lineRule="auto"/>
              <w:jc w:val="both"/>
              <w:rPr>
                <w:sz w:val="26"/>
                <w:szCs w:val="26"/>
              </w:rPr>
            </w:pPr>
            <w:r w:rsidRPr="0013673E">
              <w:rPr>
                <w:iCs/>
                <w:noProof/>
                <w:sz w:val="26"/>
                <w:szCs w:val="26"/>
              </w:rPr>
              <w:t xml:space="preserve">Viết đoạn văn (khoảng 200 chữ) </w:t>
            </w:r>
            <w:r w:rsidRPr="0013673E">
              <w:rPr>
                <w:sz w:val="26"/>
                <w:szCs w:val="26"/>
              </w:rPr>
              <w:t xml:space="preserve">ghi lại cảm nghĩ của em về </w:t>
            </w:r>
            <w:r w:rsidRPr="0013673E">
              <w:rPr>
                <w:bCs/>
                <w:sz w:val="26"/>
                <w:szCs w:val="26"/>
              </w:rPr>
              <w:t xml:space="preserve">bài thơ </w:t>
            </w:r>
            <w:r w:rsidRPr="0013673E">
              <w:rPr>
                <w:i/>
                <w:iCs/>
                <w:sz w:val="26"/>
                <w:szCs w:val="26"/>
                <w:shd w:val="clear" w:color="auto" w:fill="FCFCFC"/>
              </w:rPr>
              <w:t xml:space="preserve">Chỉ có thể là mẹ </w:t>
            </w:r>
            <w:r w:rsidRPr="0013673E">
              <w:rPr>
                <w:sz w:val="26"/>
                <w:szCs w:val="26"/>
                <w:shd w:val="clear" w:color="auto" w:fill="FCFCFC"/>
              </w:rPr>
              <w:t>của tác giả Đặng Minh Mai.</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iCs/>
                <w:noProof/>
                <w:sz w:val="26"/>
                <w:szCs w:val="26"/>
                <w:lang w:val="vi-VN" w:eastAsia="vi-VN"/>
              </w:rPr>
            </w:pPr>
            <w:r w:rsidRPr="0013673E">
              <w:rPr>
                <w:rFonts w:cs="Times New Roman"/>
                <w:b/>
                <w:bCs/>
                <w:iCs/>
                <w:noProof/>
                <w:sz w:val="26"/>
                <w:szCs w:val="26"/>
              </w:rPr>
              <w:t>2,0</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
                <w:noProof/>
                <w:sz w:val="26"/>
                <w:szCs w:val="26"/>
              </w:rPr>
            </w:pPr>
            <w:r w:rsidRPr="0013673E">
              <w:rPr>
                <w:rFonts w:cs="Times New Roman"/>
                <w:i/>
                <w:noProof/>
                <w:sz w:val="26"/>
                <w:szCs w:val="26"/>
              </w:rPr>
              <w:t>a. Xác định được yêu cầu về hình thức và dung lượng đoạn văn:</w:t>
            </w:r>
          </w:p>
          <w:p w:rsidR="0013673E" w:rsidRPr="0013673E" w:rsidRDefault="0013673E" w:rsidP="0054406C">
            <w:pPr>
              <w:spacing w:after="0"/>
              <w:jc w:val="both"/>
              <w:rPr>
                <w:rFonts w:cs="Times New Roman"/>
                <w:sz w:val="26"/>
                <w:szCs w:val="26"/>
                <w:shd w:val="clear" w:color="auto" w:fill="FFFFFF"/>
                <w:lang w:val="vi-VN" w:eastAsia="vi-VN"/>
              </w:rPr>
            </w:pPr>
            <w:r w:rsidRPr="0013673E">
              <w:rPr>
                <w:rFonts w:cs="Times New Roman"/>
                <w:iCs/>
                <w:noProof/>
                <w:sz w:val="26"/>
                <w:szCs w:val="26"/>
              </w:rPr>
              <w:t xml:space="preserve">Xác định được yêu cầu về hình thức và dung lượng (khoảng 200 chữ) của đoạn văn. Thí sinh có thể trình bày đoạn văn theo cách diễn dịch, quy nạp, song song, phối hợp. </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iCs/>
                <w:noProof/>
                <w:sz w:val="26"/>
                <w:szCs w:val="26"/>
                <w:lang w:eastAsia="vi-VN"/>
              </w:rPr>
            </w:pPr>
            <w:r w:rsidRPr="0013673E">
              <w:rPr>
                <w:rFonts w:cs="Times New Roman"/>
                <w:iCs/>
                <w:noProof/>
                <w:sz w:val="26"/>
                <w:szCs w:val="26"/>
              </w:rPr>
              <w:t>0,25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b/>
                <w:i/>
                <w:noProof/>
                <w:sz w:val="26"/>
                <w:szCs w:val="26"/>
              </w:rPr>
            </w:pPr>
            <w:r w:rsidRPr="0013673E">
              <w:rPr>
                <w:rFonts w:cs="Times New Roman"/>
                <w:i/>
                <w:noProof/>
                <w:sz w:val="26"/>
                <w:szCs w:val="26"/>
              </w:rPr>
              <w:t>b. Xác định đúng yêu cầu về nội dung:</w:t>
            </w:r>
            <w:r w:rsidRPr="0013673E">
              <w:rPr>
                <w:rFonts w:cs="Times New Roman"/>
                <w:b/>
                <w:i/>
                <w:noProof/>
                <w:sz w:val="26"/>
                <w:szCs w:val="26"/>
              </w:rPr>
              <w:t xml:space="preserve"> </w:t>
            </w:r>
          </w:p>
          <w:p w:rsidR="0013673E" w:rsidRPr="0013673E" w:rsidRDefault="0013673E" w:rsidP="0054406C">
            <w:pPr>
              <w:spacing w:after="0"/>
              <w:jc w:val="both"/>
              <w:rPr>
                <w:rFonts w:cs="Times New Roman"/>
                <w:noProof/>
                <w:sz w:val="26"/>
                <w:szCs w:val="26"/>
                <w:lang w:eastAsia="vi-VN"/>
              </w:rPr>
            </w:pPr>
            <w:r w:rsidRPr="0013673E">
              <w:rPr>
                <w:rFonts w:cs="Times New Roman"/>
                <w:iCs/>
                <w:noProof/>
                <w:sz w:val="26"/>
                <w:szCs w:val="26"/>
              </w:rPr>
              <w:t xml:space="preserve">Xác định đúng nội dung đoạn văn: cảm nghĩ của em về bài thơ </w:t>
            </w:r>
            <w:r w:rsidRPr="0013673E">
              <w:rPr>
                <w:rFonts w:cs="Times New Roman"/>
                <w:i/>
                <w:iCs/>
                <w:sz w:val="26"/>
                <w:szCs w:val="26"/>
                <w:shd w:val="clear" w:color="auto" w:fill="FCFCFC"/>
              </w:rPr>
              <w:t xml:space="preserve">Chỉ có thể là mẹ </w:t>
            </w:r>
            <w:r w:rsidRPr="0013673E">
              <w:rPr>
                <w:rFonts w:cs="Times New Roman"/>
                <w:sz w:val="26"/>
                <w:szCs w:val="26"/>
                <w:shd w:val="clear" w:color="auto" w:fill="FCFCFC"/>
              </w:rPr>
              <w:t>của tác giả Đặng Minh Mai</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noProof/>
                <w:sz w:val="26"/>
                <w:szCs w:val="26"/>
                <w:lang w:eastAsia="vi-VN"/>
              </w:rPr>
            </w:pPr>
            <w:r w:rsidRPr="0013673E">
              <w:rPr>
                <w:rFonts w:cs="Times New Roman"/>
                <w:iCs/>
                <w:noProof/>
                <w:sz w:val="26"/>
                <w:szCs w:val="26"/>
              </w:rPr>
              <w:t>0,25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pStyle w:val="NoSpacing"/>
              <w:spacing w:line="259" w:lineRule="auto"/>
              <w:jc w:val="both"/>
              <w:rPr>
                <w:rFonts w:ascii="Times New Roman" w:hAnsi="Times New Roman"/>
                <w:i/>
                <w:noProof/>
                <w:sz w:val="26"/>
                <w:szCs w:val="26"/>
              </w:rPr>
            </w:pPr>
            <w:r w:rsidRPr="0013673E">
              <w:rPr>
                <w:rFonts w:ascii="Times New Roman" w:hAnsi="Times New Roman"/>
                <w:noProof/>
                <w:sz w:val="26"/>
                <w:szCs w:val="26"/>
              </w:rPr>
              <w:t xml:space="preserve">c. </w:t>
            </w:r>
            <w:r w:rsidRPr="0013673E">
              <w:rPr>
                <w:rFonts w:ascii="Times New Roman" w:hAnsi="Times New Roman"/>
                <w:i/>
                <w:noProof/>
                <w:sz w:val="26"/>
                <w:szCs w:val="26"/>
              </w:rPr>
              <w:t>Đề xuất được hệ thống ý phù hợp làm rõ nội dung trọng tâm của đoạn văn:</w:t>
            </w:r>
          </w:p>
          <w:p w:rsidR="0013673E" w:rsidRPr="0013673E" w:rsidRDefault="0013673E" w:rsidP="0054406C">
            <w:pPr>
              <w:pStyle w:val="NoSpacing"/>
              <w:spacing w:line="259" w:lineRule="auto"/>
              <w:jc w:val="both"/>
              <w:rPr>
                <w:rFonts w:ascii="Times New Roman" w:hAnsi="Times New Roman"/>
                <w:iCs/>
                <w:noProof/>
                <w:sz w:val="26"/>
                <w:szCs w:val="26"/>
              </w:rPr>
            </w:pPr>
            <w:r w:rsidRPr="0013673E">
              <w:rPr>
                <w:rFonts w:ascii="Times New Roman" w:hAnsi="Times New Roman"/>
                <w:iCs/>
                <w:noProof/>
                <w:sz w:val="26"/>
                <w:szCs w:val="26"/>
              </w:rPr>
              <w:t>* Xác định được các ý phù hợp để tập trung làm rõ nội dung đoạn văn, sau đây là một số gợi ý:</w:t>
            </w:r>
          </w:p>
          <w:p w:rsidR="0013673E" w:rsidRPr="0013673E" w:rsidRDefault="0013673E" w:rsidP="0054406C">
            <w:pPr>
              <w:pStyle w:val="NoSpacing"/>
              <w:spacing w:line="259" w:lineRule="auto"/>
              <w:jc w:val="both"/>
              <w:rPr>
                <w:rFonts w:ascii="Times New Roman" w:hAnsi="Times New Roman"/>
                <w:iCs/>
                <w:noProof/>
                <w:sz w:val="26"/>
                <w:szCs w:val="26"/>
              </w:rPr>
            </w:pPr>
            <w:r w:rsidRPr="0013673E">
              <w:rPr>
                <w:rFonts w:ascii="Times New Roman" w:hAnsi="Times New Roman"/>
                <w:iCs/>
                <w:noProof/>
                <w:sz w:val="26"/>
                <w:szCs w:val="26"/>
              </w:rPr>
              <w:t>- Giới thiệu nhan đề, tác giả và nêu cảm nghĩ chung về bài thơ.</w:t>
            </w:r>
          </w:p>
          <w:p w:rsidR="0013673E" w:rsidRPr="0013673E" w:rsidRDefault="0013673E" w:rsidP="0054406C">
            <w:pPr>
              <w:pStyle w:val="NoSpacing"/>
              <w:spacing w:line="259" w:lineRule="auto"/>
              <w:jc w:val="both"/>
              <w:rPr>
                <w:rFonts w:ascii="Times New Roman" w:eastAsia="Times New Roman" w:hAnsi="Times New Roman"/>
                <w:bCs/>
                <w:iCs/>
                <w:sz w:val="26"/>
                <w:szCs w:val="26"/>
              </w:rPr>
            </w:pPr>
            <w:r w:rsidRPr="0013673E">
              <w:rPr>
                <w:rFonts w:ascii="Times New Roman" w:eastAsia="Times New Roman" w:hAnsi="Times New Roman"/>
                <w:bCs/>
                <w:iCs/>
                <w:sz w:val="26"/>
                <w:szCs w:val="26"/>
              </w:rPr>
              <w:t>- Trình bày cảm nghĩ về nét độc đáo của bài thơ trên hai phương diện nội dung và nghệ thuật:</w:t>
            </w:r>
          </w:p>
          <w:p w:rsidR="0013673E" w:rsidRPr="0013673E" w:rsidRDefault="0013673E" w:rsidP="0054406C">
            <w:pPr>
              <w:pStyle w:val="NoSpacing"/>
              <w:spacing w:line="259" w:lineRule="auto"/>
              <w:jc w:val="both"/>
              <w:rPr>
                <w:rFonts w:ascii="Times New Roman" w:eastAsia="Times New Roman" w:hAnsi="Times New Roman"/>
                <w:bCs/>
                <w:iCs/>
                <w:sz w:val="26"/>
                <w:szCs w:val="26"/>
              </w:rPr>
            </w:pPr>
            <w:r w:rsidRPr="0013673E">
              <w:rPr>
                <w:rFonts w:ascii="Times New Roman" w:eastAsia="Times New Roman" w:hAnsi="Times New Roman"/>
                <w:bCs/>
                <w:iCs/>
                <w:sz w:val="26"/>
                <w:szCs w:val="26"/>
              </w:rPr>
              <w:t>+ Nội dung: Hình ảnh mẹ hiện lên với những vất vả, tần tảo, hi sinh vì con, vì gia đình. Mưa, nắng, gian nan cuộc đời nhuộm màu tóc mẹ, in hằn những vết nhăn. Hình ảnh mẹ trong kí ức hiện về khiến cho nhân vật trữ tình – người con đau xót, thương cảm, biết ơn, thấu hiểu.</w:t>
            </w:r>
          </w:p>
          <w:p w:rsidR="0013673E" w:rsidRPr="0013673E" w:rsidRDefault="0013673E" w:rsidP="0054406C">
            <w:pPr>
              <w:widowControl w:val="0"/>
              <w:autoSpaceDE w:val="0"/>
              <w:autoSpaceDN w:val="0"/>
              <w:spacing w:after="0"/>
              <w:jc w:val="both"/>
              <w:rPr>
                <w:rFonts w:eastAsia="Times New Roman" w:cs="Times New Roman"/>
                <w:bCs/>
                <w:iCs/>
                <w:sz w:val="26"/>
                <w:szCs w:val="26"/>
              </w:rPr>
            </w:pPr>
            <w:r w:rsidRPr="0013673E">
              <w:rPr>
                <w:rFonts w:eastAsia="Times New Roman" w:cs="Times New Roman"/>
                <w:bCs/>
                <w:iCs/>
                <w:sz w:val="26"/>
                <w:szCs w:val="26"/>
              </w:rPr>
              <w:t>+ Nghệ thuật: Thể thơ song thất lục bát phù họp dòng cảm xúc, ngôn ngữ, hình ảnh giản dị, giàu sức gợi, giọng điệu sâu lắng, giàu cảm xúc, các biện pháp tu từ phong phú.</w:t>
            </w:r>
          </w:p>
          <w:p w:rsidR="0013673E" w:rsidRPr="0013673E" w:rsidRDefault="0013673E" w:rsidP="0054406C">
            <w:pPr>
              <w:widowControl w:val="0"/>
              <w:autoSpaceDE w:val="0"/>
              <w:autoSpaceDN w:val="0"/>
              <w:spacing w:after="0"/>
              <w:jc w:val="both"/>
              <w:rPr>
                <w:rFonts w:eastAsia="Times New Roman" w:cs="Times New Roman"/>
                <w:bCs/>
                <w:iCs/>
                <w:sz w:val="26"/>
                <w:szCs w:val="26"/>
              </w:rPr>
            </w:pPr>
            <w:r w:rsidRPr="0013673E">
              <w:rPr>
                <w:rFonts w:eastAsia="Times New Roman" w:cs="Times New Roman"/>
                <w:bCs/>
                <w:iCs/>
                <w:sz w:val="26"/>
                <w:szCs w:val="26"/>
              </w:rPr>
              <w:t>- Khái quát cảm nghĩ về bài thơ.</w:t>
            </w:r>
          </w:p>
          <w:p w:rsidR="0013673E" w:rsidRPr="0013673E" w:rsidRDefault="0013673E" w:rsidP="0054406C">
            <w:pPr>
              <w:spacing w:after="0"/>
              <w:jc w:val="both"/>
              <w:rPr>
                <w:rFonts w:cs="Times New Roman"/>
                <w:i/>
                <w:iCs/>
                <w:noProof/>
                <w:sz w:val="26"/>
                <w:szCs w:val="26"/>
                <w:lang w:val="vi-VN" w:eastAsia="vi-VN"/>
              </w:rPr>
            </w:pPr>
            <w:r w:rsidRPr="0013673E">
              <w:rPr>
                <w:rFonts w:eastAsia="Times New Roman" w:cs="Times New Roman"/>
                <w:bCs/>
                <w:iCs/>
                <w:sz w:val="26"/>
                <w:szCs w:val="26"/>
              </w:rPr>
              <w:lastRenderedPageBreak/>
              <w:t>* Sắp xếp được hệ thống các ý hợp lí theo đặc điểm bố cục của kiểu đoạn văn.</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noProof/>
                <w:sz w:val="26"/>
                <w:szCs w:val="26"/>
                <w:lang w:eastAsia="vi-VN"/>
              </w:rPr>
            </w:pPr>
            <w:r w:rsidRPr="0013673E">
              <w:rPr>
                <w:rFonts w:cs="Times New Roman"/>
                <w:iCs/>
                <w:noProof/>
                <w:sz w:val="26"/>
                <w:szCs w:val="26"/>
              </w:rPr>
              <w:lastRenderedPageBreak/>
              <w:t>0,5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
                <w:noProof/>
                <w:sz w:val="26"/>
                <w:szCs w:val="26"/>
              </w:rPr>
            </w:pPr>
            <w:r w:rsidRPr="0013673E">
              <w:rPr>
                <w:rFonts w:cs="Times New Roman"/>
                <w:i/>
                <w:noProof/>
                <w:sz w:val="26"/>
                <w:szCs w:val="26"/>
              </w:rPr>
              <w:t>d. Viết đoạn văn đảm bảo các yêu cầu sau:</w:t>
            </w:r>
          </w:p>
          <w:p w:rsidR="0013673E" w:rsidRPr="0013673E" w:rsidRDefault="0013673E" w:rsidP="0054406C">
            <w:pPr>
              <w:spacing w:after="0"/>
              <w:jc w:val="both"/>
              <w:rPr>
                <w:rFonts w:cs="Times New Roman"/>
                <w:bCs/>
                <w:i/>
                <w:iCs/>
                <w:sz w:val="26"/>
                <w:szCs w:val="26"/>
              </w:rPr>
            </w:pPr>
            <w:r w:rsidRPr="0013673E">
              <w:rPr>
                <w:rFonts w:cs="Times New Roman"/>
                <w:iCs/>
                <w:noProof/>
                <w:sz w:val="26"/>
                <w:szCs w:val="26"/>
              </w:rPr>
              <w:t xml:space="preserve">- Lựa chọn được phương thức biểu đạt phù hợp để triển khai những nội dung đã xác định. </w:t>
            </w:r>
          </w:p>
          <w:p w:rsidR="0013673E" w:rsidRPr="0013673E" w:rsidRDefault="0013673E" w:rsidP="0054406C">
            <w:pPr>
              <w:spacing w:after="0"/>
              <w:jc w:val="both"/>
              <w:rPr>
                <w:rFonts w:cs="Times New Roman"/>
                <w:bCs/>
                <w:sz w:val="26"/>
                <w:szCs w:val="26"/>
              </w:rPr>
            </w:pPr>
            <w:r w:rsidRPr="0013673E">
              <w:rPr>
                <w:rFonts w:cs="Times New Roman"/>
                <w:bCs/>
                <w:sz w:val="26"/>
                <w:szCs w:val="26"/>
              </w:rPr>
              <w:t>- Trình bày rõ cảm nghĩ và hệ thống các ý.</w:t>
            </w:r>
          </w:p>
          <w:p w:rsidR="0013673E" w:rsidRPr="0013673E" w:rsidRDefault="0013673E" w:rsidP="0054406C">
            <w:pPr>
              <w:spacing w:after="0"/>
              <w:jc w:val="both"/>
              <w:rPr>
                <w:rFonts w:cs="Times New Roman"/>
                <w:i/>
                <w:iCs/>
                <w:noProof/>
                <w:sz w:val="26"/>
                <w:szCs w:val="26"/>
                <w:lang w:val="vi-VN" w:eastAsia="vi-VN"/>
              </w:rPr>
            </w:pPr>
            <w:r w:rsidRPr="0013673E">
              <w:rPr>
                <w:rFonts w:cs="Times New Roman"/>
                <w:noProof/>
                <w:sz w:val="26"/>
                <w:szCs w:val="26"/>
              </w:rPr>
              <w:t>- Sử dụng đa dạng các hình thức trích dẫn; kết hợp phân tích với nhận xét, đánh giá và bộc lộ cảm nghĩ về bài thơ.</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noProof/>
                <w:sz w:val="26"/>
                <w:szCs w:val="26"/>
                <w:lang w:eastAsia="vi-VN"/>
              </w:rPr>
            </w:pPr>
            <w:r w:rsidRPr="0013673E">
              <w:rPr>
                <w:rFonts w:cs="Times New Roman"/>
                <w:iCs/>
                <w:noProof/>
                <w:sz w:val="26"/>
                <w:szCs w:val="26"/>
              </w:rPr>
              <w:t>0,5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
                <w:noProof/>
                <w:sz w:val="26"/>
                <w:szCs w:val="26"/>
              </w:rPr>
            </w:pPr>
            <w:r w:rsidRPr="0013673E">
              <w:rPr>
                <w:rFonts w:cs="Times New Roman"/>
                <w:i/>
                <w:noProof/>
                <w:sz w:val="26"/>
                <w:szCs w:val="26"/>
              </w:rPr>
              <w:t>đ. Diễn đạt</w:t>
            </w:r>
          </w:p>
          <w:p w:rsidR="0013673E" w:rsidRPr="0013673E" w:rsidRDefault="0013673E" w:rsidP="0054406C">
            <w:pPr>
              <w:spacing w:after="0"/>
              <w:jc w:val="both"/>
              <w:rPr>
                <w:rFonts w:cs="Times New Roman"/>
                <w:i/>
                <w:iCs/>
                <w:noProof/>
                <w:sz w:val="26"/>
                <w:szCs w:val="26"/>
                <w:lang w:val="vi-VN" w:eastAsia="vi-VN"/>
              </w:rPr>
            </w:pPr>
            <w:r w:rsidRPr="0013673E">
              <w:rPr>
                <w:rFonts w:cs="Times New Roman"/>
                <w:iCs/>
                <w:noProof/>
                <w:sz w:val="26"/>
                <w:szCs w:val="26"/>
              </w:rPr>
              <w:t>Đảm bảo chuẩn chính tả, dùng từ, ngữ pháp tiếng Việt, liên kết câu trong đoạn văn.</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noProof/>
                <w:sz w:val="26"/>
                <w:szCs w:val="26"/>
                <w:lang w:eastAsia="vi-VN"/>
              </w:rPr>
            </w:pPr>
            <w:r w:rsidRPr="0013673E">
              <w:rPr>
                <w:rFonts w:cs="Times New Roman"/>
                <w:iCs/>
                <w:noProof/>
                <w:sz w:val="26"/>
                <w:szCs w:val="26"/>
              </w:rPr>
              <w:t>0,25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
                <w:noProof/>
                <w:sz w:val="26"/>
                <w:szCs w:val="26"/>
              </w:rPr>
            </w:pPr>
            <w:r w:rsidRPr="0013673E">
              <w:rPr>
                <w:rFonts w:cs="Times New Roman"/>
                <w:i/>
                <w:noProof/>
                <w:sz w:val="26"/>
                <w:szCs w:val="26"/>
              </w:rPr>
              <w:t>e. Sáng tạo</w:t>
            </w:r>
          </w:p>
          <w:p w:rsidR="0013673E" w:rsidRPr="0013673E" w:rsidRDefault="0013673E" w:rsidP="0054406C">
            <w:pPr>
              <w:spacing w:after="0"/>
              <w:jc w:val="both"/>
              <w:rPr>
                <w:rFonts w:cs="Times New Roman"/>
                <w:i/>
                <w:iCs/>
                <w:noProof/>
                <w:sz w:val="26"/>
                <w:szCs w:val="26"/>
                <w:lang w:val="vi-VN" w:eastAsia="vi-VN"/>
              </w:rPr>
            </w:pPr>
            <w:r w:rsidRPr="0013673E">
              <w:rPr>
                <w:rFonts w:cs="Times New Roman"/>
                <w:iCs/>
                <w:noProof/>
                <w:sz w:val="26"/>
                <w:szCs w:val="26"/>
              </w:rPr>
              <w:t>Thể hiện cảm nghĩ sâu sắc về bài thơ; có cách diễn đạt mới mẻ.</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noProof/>
                <w:sz w:val="26"/>
                <w:szCs w:val="26"/>
                <w:lang w:eastAsia="vi-VN"/>
              </w:rPr>
            </w:pPr>
            <w:r w:rsidRPr="0013673E">
              <w:rPr>
                <w:rFonts w:cs="Times New Roman"/>
                <w:iCs/>
                <w:noProof/>
                <w:sz w:val="26"/>
                <w:szCs w:val="26"/>
              </w:rPr>
              <w:t>0,25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val="restart"/>
            <w:tcBorders>
              <w:top w:val="single" w:sz="4" w:space="0" w:color="auto"/>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eastAsia="vi-VN"/>
              </w:rPr>
            </w:pPr>
            <w:r w:rsidRPr="0013673E">
              <w:rPr>
                <w:rFonts w:cs="Times New Roman"/>
                <w:b/>
                <w:bCs/>
                <w:iCs/>
                <w:noProof/>
                <w:sz w:val="26"/>
                <w:szCs w:val="26"/>
                <w:lang w:eastAsia="vi-VN"/>
              </w:rPr>
              <w:t>2</w:t>
            </w: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
                <w:iCs/>
                <w:noProof/>
                <w:sz w:val="26"/>
                <w:szCs w:val="26"/>
                <w:lang w:val="vi-VN" w:eastAsia="vi-VN"/>
              </w:rPr>
            </w:pPr>
            <w:r w:rsidRPr="0013673E">
              <w:rPr>
                <w:rFonts w:cs="Times New Roman"/>
                <w:sz w:val="26"/>
                <w:szCs w:val="26"/>
              </w:rPr>
              <w:t>Viết bài văn nghị luận trình bày suy nghĩ của em về vấn đề cần giải quyết: nhiều bạn trẻ thiếu ý thức khi tham gia giao thông.</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noProof/>
                <w:sz w:val="26"/>
                <w:szCs w:val="26"/>
                <w:lang w:eastAsia="vi-VN"/>
              </w:rPr>
            </w:pPr>
            <w:r w:rsidRPr="0013673E">
              <w:rPr>
                <w:rFonts w:cs="Times New Roman"/>
                <w:b/>
                <w:bCs/>
                <w:iCs/>
                <w:noProof/>
                <w:sz w:val="26"/>
                <w:szCs w:val="26"/>
              </w:rPr>
              <w:t>4,0</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top w:val="single" w:sz="4" w:space="0" w:color="auto"/>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
                <w:iCs/>
                <w:noProof/>
                <w:sz w:val="26"/>
                <w:szCs w:val="26"/>
              </w:rPr>
            </w:pPr>
            <w:r w:rsidRPr="0013673E">
              <w:rPr>
                <w:rFonts w:cs="Times New Roman"/>
                <w:i/>
                <w:iCs/>
                <w:noProof/>
                <w:sz w:val="26"/>
                <w:szCs w:val="26"/>
              </w:rPr>
              <w:t>a</w:t>
            </w:r>
            <w:r w:rsidRPr="0013673E">
              <w:rPr>
                <w:rFonts w:cs="Times New Roman"/>
                <w:noProof/>
                <w:sz w:val="26"/>
                <w:szCs w:val="26"/>
              </w:rPr>
              <w:t>.</w:t>
            </w:r>
            <w:r w:rsidRPr="0013673E">
              <w:rPr>
                <w:rFonts w:cs="Times New Roman"/>
                <w:i/>
                <w:iCs/>
                <w:noProof/>
                <w:sz w:val="26"/>
                <w:szCs w:val="26"/>
              </w:rPr>
              <w:t xml:space="preserve"> Xác định được yêu cầu của kiểu bài</w:t>
            </w:r>
          </w:p>
          <w:p w:rsidR="0013673E" w:rsidRPr="0013673E" w:rsidRDefault="0013673E" w:rsidP="0054406C">
            <w:pPr>
              <w:spacing w:after="0"/>
              <w:jc w:val="both"/>
              <w:rPr>
                <w:rFonts w:cs="Times New Roman"/>
                <w:i/>
                <w:iCs/>
                <w:noProof/>
                <w:sz w:val="26"/>
                <w:szCs w:val="26"/>
                <w:lang w:val="vi-VN" w:eastAsia="vi-VN"/>
              </w:rPr>
            </w:pPr>
            <w:r w:rsidRPr="0013673E">
              <w:rPr>
                <w:rFonts w:cs="Times New Roman"/>
                <w:noProof/>
                <w:sz w:val="26"/>
                <w:szCs w:val="26"/>
              </w:rPr>
              <w:t>Xác định được yêu cầu của kiểu bài: nghị luận xã hội</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noProof/>
                <w:sz w:val="26"/>
                <w:szCs w:val="26"/>
                <w:lang w:eastAsia="vi-VN"/>
              </w:rPr>
            </w:pPr>
            <w:r w:rsidRPr="0013673E">
              <w:rPr>
                <w:rFonts w:cs="Times New Roman"/>
                <w:iCs/>
                <w:noProof/>
                <w:sz w:val="26"/>
                <w:szCs w:val="26"/>
              </w:rPr>
              <w:t>0,25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Cs/>
                <w:noProof/>
                <w:sz w:val="26"/>
                <w:szCs w:val="26"/>
                <w:lang w:val="vi-VN" w:eastAsia="vi-VN"/>
              </w:rPr>
            </w:pPr>
            <w:r w:rsidRPr="0013673E">
              <w:rPr>
                <w:rFonts w:cs="Times New Roman"/>
                <w:i/>
                <w:noProof/>
                <w:sz w:val="26"/>
                <w:szCs w:val="26"/>
              </w:rPr>
              <w:t>b</w:t>
            </w:r>
            <w:r w:rsidRPr="0013673E">
              <w:rPr>
                <w:rFonts w:cs="Times New Roman"/>
                <w:i/>
                <w:noProof/>
                <w:sz w:val="26"/>
                <w:szCs w:val="26"/>
                <w:lang w:val="vi-VN"/>
              </w:rPr>
              <w:t xml:space="preserve">. Xác định đúng </w:t>
            </w:r>
            <w:r w:rsidRPr="0013673E">
              <w:rPr>
                <w:rFonts w:cs="Times New Roman"/>
                <w:i/>
                <w:noProof/>
                <w:sz w:val="26"/>
                <w:szCs w:val="26"/>
              </w:rPr>
              <w:t>vấn đề nghị luận</w:t>
            </w:r>
            <w:r w:rsidRPr="0013673E">
              <w:rPr>
                <w:rFonts w:cs="Times New Roman"/>
                <w:noProof/>
                <w:sz w:val="26"/>
                <w:szCs w:val="26"/>
              </w:rPr>
              <w:t xml:space="preserve">: </w:t>
            </w:r>
            <w:r w:rsidRPr="0013673E">
              <w:rPr>
                <w:rFonts w:cs="Times New Roman"/>
                <w:sz w:val="26"/>
                <w:szCs w:val="26"/>
              </w:rPr>
              <w:t>đề xuất những giải pháp phù hợp để các bạn trẻ có ý thức khi tham gia giao thông.</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iCs/>
                <w:noProof/>
                <w:sz w:val="26"/>
                <w:szCs w:val="26"/>
                <w:lang w:val="vi-VN" w:eastAsia="vi-VN"/>
              </w:rPr>
            </w:pPr>
            <w:r w:rsidRPr="0013673E">
              <w:rPr>
                <w:rFonts w:cs="Times New Roman"/>
                <w:iCs/>
                <w:noProof/>
                <w:sz w:val="26"/>
                <w:szCs w:val="26"/>
              </w:rPr>
              <w:t>0,5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
                <w:iCs/>
                <w:noProof/>
                <w:sz w:val="26"/>
                <w:szCs w:val="26"/>
              </w:rPr>
            </w:pPr>
            <w:r w:rsidRPr="0013673E">
              <w:rPr>
                <w:rFonts w:cs="Times New Roman"/>
                <w:i/>
                <w:iCs/>
                <w:noProof/>
                <w:sz w:val="26"/>
                <w:szCs w:val="26"/>
              </w:rPr>
              <w:t>c. Đề xuất được hệ thống ý phù hợp để làm rõ vấn đề của bài viết</w:t>
            </w:r>
          </w:p>
          <w:p w:rsidR="0013673E" w:rsidRPr="0013673E" w:rsidRDefault="0013673E" w:rsidP="0054406C">
            <w:pPr>
              <w:spacing w:after="0"/>
              <w:jc w:val="both"/>
              <w:rPr>
                <w:rFonts w:cs="Times New Roman"/>
                <w:noProof/>
                <w:sz w:val="26"/>
                <w:szCs w:val="26"/>
              </w:rPr>
            </w:pPr>
            <w:r w:rsidRPr="0013673E">
              <w:rPr>
                <w:rFonts w:cs="Times New Roman"/>
                <w:noProof/>
                <w:sz w:val="26"/>
                <w:szCs w:val="26"/>
              </w:rPr>
              <w:t>- Xác định được các ý của bài viết</w:t>
            </w:r>
          </w:p>
          <w:p w:rsidR="0013673E" w:rsidRPr="0013673E" w:rsidRDefault="0013673E" w:rsidP="0054406C">
            <w:pPr>
              <w:spacing w:after="0"/>
              <w:jc w:val="both"/>
              <w:rPr>
                <w:rFonts w:cs="Times New Roman"/>
                <w:iCs/>
                <w:noProof/>
                <w:sz w:val="26"/>
                <w:szCs w:val="26"/>
              </w:rPr>
            </w:pPr>
            <w:r w:rsidRPr="0013673E">
              <w:rPr>
                <w:rFonts w:cs="Times New Roman"/>
                <w:i/>
                <w:noProof/>
                <w:sz w:val="26"/>
                <w:szCs w:val="26"/>
              </w:rPr>
              <w:t xml:space="preserve">- </w:t>
            </w:r>
            <w:r w:rsidRPr="0013673E">
              <w:rPr>
                <w:rFonts w:cs="Times New Roman"/>
                <w:iCs/>
                <w:noProof/>
                <w:sz w:val="26"/>
                <w:szCs w:val="26"/>
              </w:rPr>
              <w:t>Sắp xếp được các ý hợp lí theo bố cục ba phần của bài văn nghị luận:</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1. Giới thiệu vấn đề nghị luận và nêu khái quát quan điểm của cá nhân về vấn đề.</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2. Triển khai vấn đề nghị luận:</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a. Giải thích vấn đề nghị luận:</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 Thiếu ý thức khi tham gia giao thông là gì?</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b. Thể hiện quan điểm của người viết về vấn đề nghị luận, có thể theo một số gợi ý sau:</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 xml:space="preserve">* </w:t>
            </w:r>
            <w:r w:rsidRPr="0013673E">
              <w:rPr>
                <w:rFonts w:eastAsia="Times New Roman" w:cs="Times New Roman"/>
                <w:b/>
                <w:bCs/>
                <w:i/>
                <w:iCs/>
                <w:sz w:val="26"/>
                <w:szCs w:val="26"/>
              </w:rPr>
              <w:t xml:space="preserve"> </w:t>
            </w:r>
            <w:r w:rsidRPr="0013673E">
              <w:rPr>
                <w:rFonts w:cs="Times New Roman"/>
                <w:iCs/>
                <w:noProof/>
                <w:sz w:val="26"/>
                <w:szCs w:val="26"/>
              </w:rPr>
              <w:t>Phân tích các khía cạnh của vấn đề:</w:t>
            </w:r>
          </w:p>
          <w:p w:rsidR="0013673E" w:rsidRPr="0013673E" w:rsidRDefault="0013673E" w:rsidP="0054406C">
            <w:pPr>
              <w:pStyle w:val="NoSpacing"/>
              <w:spacing w:line="259" w:lineRule="auto"/>
              <w:jc w:val="both"/>
              <w:rPr>
                <w:rFonts w:ascii="Times New Roman" w:hAnsi="Times New Roman"/>
                <w:iCs/>
                <w:sz w:val="26"/>
                <w:szCs w:val="26"/>
              </w:rPr>
            </w:pPr>
            <w:r w:rsidRPr="0013673E">
              <w:rPr>
                <w:rFonts w:ascii="Times New Roman" w:hAnsi="Times New Roman"/>
                <w:iCs/>
                <w:sz w:val="26"/>
                <w:szCs w:val="26"/>
              </w:rPr>
              <w:t>Phân tích các khía cạnh của vấn đề (thực trạng, nguyên nhân, tác hại.)</w:t>
            </w:r>
          </w:p>
          <w:p w:rsidR="0013673E" w:rsidRPr="0013673E" w:rsidRDefault="0013673E" w:rsidP="0054406C">
            <w:pPr>
              <w:pStyle w:val="NoSpacing"/>
              <w:spacing w:line="259" w:lineRule="auto"/>
              <w:jc w:val="both"/>
              <w:rPr>
                <w:rFonts w:ascii="Times New Roman" w:hAnsi="Times New Roman"/>
                <w:sz w:val="26"/>
                <w:szCs w:val="26"/>
              </w:rPr>
            </w:pPr>
            <w:r w:rsidRPr="0013673E">
              <w:rPr>
                <w:rFonts w:ascii="Times New Roman" w:hAnsi="Times New Roman"/>
                <w:sz w:val="26"/>
                <w:szCs w:val="26"/>
              </w:rPr>
              <w:t>- Thực trạng: tỷ lệ người vi phạm luật giao thông đường bộ trong độ tuổi từ 18-27 chiếm khoảng 30%. Trong đó, các lỗi vi phạm phổ biến là không đội mũ bảo hiểm, vượt đèn đỏ, đi sai làn đường, sử dụng điện thoại khi lái xe.</w:t>
            </w:r>
          </w:p>
          <w:p w:rsidR="0013673E" w:rsidRPr="0013673E" w:rsidRDefault="0013673E" w:rsidP="0054406C">
            <w:pPr>
              <w:pStyle w:val="NoSpacing"/>
              <w:spacing w:line="259" w:lineRule="auto"/>
              <w:jc w:val="both"/>
              <w:rPr>
                <w:rFonts w:ascii="Times New Roman" w:hAnsi="Times New Roman"/>
                <w:sz w:val="26"/>
                <w:szCs w:val="26"/>
              </w:rPr>
            </w:pPr>
            <w:r w:rsidRPr="0013673E">
              <w:rPr>
                <w:rFonts w:ascii="Times New Roman" w:hAnsi="Times New Roman"/>
                <w:sz w:val="26"/>
                <w:szCs w:val="26"/>
              </w:rPr>
              <w:t>.- Nguyên nhân: một bộ phận giới trẻ còn thiếu hiểu biết về luật giao thông hoặc có thái độ chủ quan, xem thường các quy định, việc xử phạt các hành vi vi phạm chưa đủ nghiêm khắc, chưa đủ sức răn đe, công tác tuyên truyền, giáo dục về an toàn giao thông chưa thực sự hiệu quả, chưa tiếp cận được đông đảo giới trẻ.</w:t>
            </w:r>
          </w:p>
          <w:p w:rsidR="0013673E" w:rsidRPr="0013673E" w:rsidRDefault="0013673E" w:rsidP="0054406C">
            <w:pPr>
              <w:spacing w:after="0"/>
              <w:jc w:val="both"/>
              <w:rPr>
                <w:rFonts w:cs="Times New Roman"/>
                <w:sz w:val="26"/>
                <w:szCs w:val="26"/>
              </w:rPr>
            </w:pPr>
            <w:r w:rsidRPr="0013673E">
              <w:rPr>
                <w:rFonts w:cs="Times New Roman"/>
                <w:sz w:val="26"/>
                <w:szCs w:val="26"/>
              </w:rPr>
              <w:lastRenderedPageBreak/>
              <w:t>- Hậu quả: Tai nạn giao thông sẽ gia tăng, gây thiệt hại về người và tài sản, nó còn ảnh hưởng đến trật tự an toàn xã hội, gây tâm lý bất an cho người dân.</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 Mở rộng, trao đổi với quan điểm trái chiều hoặc ý kiến khác để có cái nhìn toàn diện.</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 xml:space="preserve">* </w:t>
            </w:r>
            <w:r w:rsidRPr="0013673E">
              <w:rPr>
                <w:rFonts w:cs="Times New Roman"/>
                <w:sz w:val="26"/>
                <w:szCs w:val="26"/>
              </w:rPr>
              <w:t>Đề xuất các giải pháp khả thi, thuyết phục để khắc phục vấn đề.</w:t>
            </w:r>
          </w:p>
          <w:p w:rsidR="0013673E" w:rsidRPr="0013673E" w:rsidRDefault="0013673E" w:rsidP="0054406C">
            <w:pPr>
              <w:spacing w:after="0"/>
              <w:jc w:val="both"/>
              <w:rPr>
                <w:rFonts w:cs="Times New Roman"/>
                <w:i/>
                <w:sz w:val="26"/>
                <w:szCs w:val="26"/>
              </w:rPr>
            </w:pPr>
            <w:r w:rsidRPr="0013673E">
              <w:rPr>
                <w:rFonts w:cs="Times New Roman"/>
                <w:i/>
                <w:sz w:val="26"/>
                <w:szCs w:val="26"/>
              </w:rPr>
              <w:t xml:space="preserve">Lưu ý: cần phân tích các giải pháp để chứng minh tính khả thi, thuyết phục trong việc nâng cao ý thức khi tham gia giao thông của giới trẻ hiện nay. </w:t>
            </w:r>
          </w:p>
          <w:p w:rsidR="0013673E" w:rsidRPr="0013673E" w:rsidRDefault="0013673E" w:rsidP="0054406C">
            <w:pPr>
              <w:spacing w:after="0"/>
              <w:jc w:val="both"/>
              <w:rPr>
                <w:rFonts w:cs="Times New Roman"/>
                <w:iCs/>
                <w:noProof/>
                <w:sz w:val="26"/>
                <w:szCs w:val="26"/>
                <w:lang w:val="vi-VN" w:eastAsia="vi-VN"/>
              </w:rPr>
            </w:pPr>
            <w:r w:rsidRPr="0013673E">
              <w:rPr>
                <w:rFonts w:cs="Times New Roman"/>
                <w:iCs/>
                <w:noProof/>
                <w:sz w:val="26"/>
                <w:szCs w:val="26"/>
              </w:rPr>
              <w:t>* Khẳng định lại quan điểm cá nhân đã trình bày và rút ra bài học cho bản thân.</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iCs/>
                <w:noProof/>
                <w:sz w:val="26"/>
                <w:szCs w:val="26"/>
                <w:lang w:val="vi-VN" w:eastAsia="vi-VN"/>
              </w:rPr>
            </w:pPr>
            <w:r w:rsidRPr="0013673E">
              <w:rPr>
                <w:rFonts w:cs="Times New Roman"/>
                <w:iCs/>
                <w:noProof/>
                <w:sz w:val="26"/>
                <w:szCs w:val="26"/>
              </w:rPr>
              <w:lastRenderedPageBreak/>
              <w:t>1,0</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
                <w:noProof/>
                <w:sz w:val="26"/>
                <w:szCs w:val="26"/>
              </w:rPr>
            </w:pPr>
            <w:r w:rsidRPr="0013673E">
              <w:rPr>
                <w:rFonts w:cs="Times New Roman"/>
                <w:i/>
                <w:noProof/>
                <w:sz w:val="26"/>
                <w:szCs w:val="26"/>
                <w:lang w:val="vi-VN"/>
              </w:rPr>
              <w:t xml:space="preserve">d. </w:t>
            </w:r>
            <w:r w:rsidRPr="0013673E">
              <w:rPr>
                <w:rFonts w:cs="Times New Roman"/>
                <w:i/>
                <w:noProof/>
                <w:sz w:val="26"/>
                <w:szCs w:val="26"/>
              </w:rPr>
              <w:t>Viết bài văn đảm bảo các yêu cầu sau:</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 Trình bày được ít nhất hai giải pháp có tính khả thi, thuyết phục khắc phục vấn đề cần giải quyết.</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 Lựa chọn được các thao tác lập luận, phương thức biểu đạt phù hợp để triển khai vấn đề nghị luận.</w:t>
            </w:r>
          </w:p>
          <w:p w:rsidR="0013673E" w:rsidRPr="0013673E" w:rsidRDefault="0013673E" w:rsidP="0054406C">
            <w:pPr>
              <w:spacing w:after="0"/>
              <w:jc w:val="both"/>
              <w:rPr>
                <w:rFonts w:cs="Times New Roman"/>
                <w:iCs/>
                <w:noProof/>
                <w:sz w:val="26"/>
                <w:szCs w:val="26"/>
              </w:rPr>
            </w:pPr>
            <w:r w:rsidRPr="0013673E">
              <w:rPr>
                <w:rFonts w:cs="Times New Roman"/>
                <w:iCs/>
                <w:noProof/>
                <w:sz w:val="26"/>
                <w:szCs w:val="26"/>
              </w:rPr>
              <w:t>- Lập luận chặt chẽ, thuyết phục: lí lẽ xác đáng, bằng chứng tiêu biểu, phù hợp, kết hợp chặt chẽ giữa lí lẽ và bằng chứng.</w:t>
            </w:r>
          </w:p>
          <w:p w:rsidR="0013673E" w:rsidRPr="0013673E" w:rsidRDefault="0013673E" w:rsidP="0054406C">
            <w:pPr>
              <w:spacing w:after="0"/>
              <w:jc w:val="both"/>
              <w:rPr>
                <w:rFonts w:cs="Times New Roman"/>
                <w:iCs/>
                <w:noProof/>
                <w:sz w:val="26"/>
                <w:szCs w:val="26"/>
                <w:lang w:val="vi-VN" w:eastAsia="vi-VN"/>
              </w:rPr>
            </w:pPr>
            <w:r w:rsidRPr="0013673E">
              <w:rPr>
                <w:rFonts w:cs="Times New Roman"/>
                <w:b/>
                <w:bCs/>
                <w:i/>
                <w:noProof/>
                <w:sz w:val="26"/>
                <w:szCs w:val="26"/>
              </w:rPr>
              <w:t>Lưu ý:</w:t>
            </w:r>
            <w:r w:rsidRPr="0013673E">
              <w:rPr>
                <w:rFonts w:cs="Times New Roman"/>
                <w:i/>
                <w:noProof/>
                <w:sz w:val="26"/>
                <w:szCs w:val="26"/>
              </w:rPr>
              <w:t xml:space="preserve"> Học sinh có thể trình bày suy nghĩ, quan điểm riêng nhưng phải phù hợp với chuẩn mực đạo đức và pháp luật.</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iCs/>
                <w:noProof/>
                <w:sz w:val="26"/>
                <w:szCs w:val="26"/>
                <w:lang w:val="vi-VN" w:eastAsia="vi-VN"/>
              </w:rPr>
            </w:pPr>
            <w:r w:rsidRPr="0013673E">
              <w:rPr>
                <w:rFonts w:cs="Times New Roman"/>
                <w:iCs/>
                <w:noProof/>
                <w:sz w:val="26"/>
                <w:szCs w:val="26"/>
              </w:rPr>
              <w:t>1,5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i/>
                <w:noProof/>
                <w:sz w:val="26"/>
                <w:szCs w:val="26"/>
              </w:rPr>
            </w:pPr>
            <w:r w:rsidRPr="0013673E">
              <w:rPr>
                <w:rFonts w:cs="Times New Roman"/>
                <w:i/>
                <w:noProof/>
                <w:sz w:val="26"/>
                <w:szCs w:val="26"/>
              </w:rPr>
              <w:t>đ. Diễn đạt</w:t>
            </w:r>
          </w:p>
          <w:p w:rsidR="0013673E" w:rsidRPr="0013673E" w:rsidRDefault="0013673E" w:rsidP="0054406C">
            <w:pPr>
              <w:spacing w:after="0"/>
              <w:jc w:val="both"/>
              <w:rPr>
                <w:rFonts w:cs="Times New Roman"/>
                <w:iCs/>
                <w:noProof/>
                <w:sz w:val="26"/>
                <w:szCs w:val="26"/>
                <w:lang w:val="vi-VN" w:eastAsia="vi-VN"/>
              </w:rPr>
            </w:pPr>
            <w:r w:rsidRPr="0013673E">
              <w:rPr>
                <w:rFonts w:cs="Times New Roman"/>
                <w:iCs/>
                <w:noProof/>
                <w:sz w:val="26"/>
                <w:szCs w:val="26"/>
                <w:lang w:val="vi-VN"/>
              </w:rPr>
              <w:t xml:space="preserve">Đảm bảo chuẩn chính tả, </w:t>
            </w:r>
            <w:r w:rsidRPr="0013673E">
              <w:rPr>
                <w:rFonts w:cs="Times New Roman"/>
                <w:iCs/>
                <w:noProof/>
                <w:sz w:val="26"/>
                <w:szCs w:val="26"/>
              </w:rPr>
              <w:t xml:space="preserve">dùng từ, </w:t>
            </w:r>
            <w:r w:rsidRPr="0013673E">
              <w:rPr>
                <w:rFonts w:cs="Times New Roman"/>
                <w:iCs/>
                <w:noProof/>
                <w:sz w:val="26"/>
                <w:szCs w:val="26"/>
                <w:lang w:val="vi-VN"/>
              </w:rPr>
              <w:t>ngữ pháp Tiếng Việt</w:t>
            </w:r>
            <w:r w:rsidRPr="0013673E">
              <w:rPr>
                <w:rFonts w:cs="Times New Roman"/>
                <w:iCs/>
                <w:noProof/>
                <w:sz w:val="26"/>
                <w:szCs w:val="26"/>
              </w:rPr>
              <w:t>, liên kết văn bản.</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iCs/>
                <w:noProof/>
                <w:sz w:val="26"/>
                <w:szCs w:val="26"/>
                <w:lang w:val="vi-VN" w:eastAsia="vi-VN"/>
              </w:rPr>
            </w:pPr>
            <w:r w:rsidRPr="0013673E">
              <w:rPr>
                <w:rFonts w:cs="Times New Roman"/>
                <w:iCs/>
                <w:noProof/>
                <w:sz w:val="26"/>
                <w:szCs w:val="26"/>
              </w:rPr>
              <w:t>0,25</w:t>
            </w:r>
          </w:p>
        </w:tc>
      </w:tr>
      <w:tr w:rsidR="0013673E" w:rsidRPr="0013673E" w:rsidTr="0054406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rPr>
                <w:rFonts w:cs="Times New Roman"/>
                <w:b/>
                <w:bCs/>
                <w:iCs/>
                <w:noProof/>
                <w:sz w:val="26"/>
                <w:szCs w:val="26"/>
                <w:lang w:val="vi-VN" w:eastAsia="vi-VN"/>
              </w:rPr>
            </w:pPr>
          </w:p>
        </w:tc>
        <w:tc>
          <w:tcPr>
            <w:tcW w:w="612" w:type="dxa"/>
            <w:vMerge/>
            <w:tcBorders>
              <w:left w:val="single" w:sz="4" w:space="0" w:color="auto"/>
              <w:right w:val="single" w:sz="4" w:space="0" w:color="auto"/>
            </w:tcBorders>
          </w:tcPr>
          <w:p w:rsidR="0013673E" w:rsidRPr="0013673E" w:rsidRDefault="0013673E" w:rsidP="0054406C">
            <w:pPr>
              <w:spacing w:after="0"/>
              <w:jc w:val="center"/>
              <w:rPr>
                <w:rFonts w:cs="Times New Roman"/>
                <w:b/>
                <w:bCs/>
                <w:iCs/>
                <w:noProof/>
                <w:sz w:val="26"/>
                <w:szCs w:val="26"/>
                <w:lang w:val="vi-VN" w:eastAsia="vi-VN"/>
              </w:rPr>
            </w:pPr>
          </w:p>
        </w:tc>
        <w:tc>
          <w:tcPr>
            <w:tcW w:w="7860" w:type="dxa"/>
            <w:gridSpan w:val="2"/>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both"/>
              <w:rPr>
                <w:rFonts w:cs="Times New Roman"/>
                <w:noProof/>
                <w:sz w:val="26"/>
                <w:szCs w:val="26"/>
              </w:rPr>
            </w:pPr>
            <w:r w:rsidRPr="0013673E">
              <w:rPr>
                <w:rFonts w:cs="Times New Roman"/>
                <w:i/>
                <w:noProof/>
                <w:sz w:val="26"/>
                <w:szCs w:val="26"/>
                <w:lang w:val="vi-VN"/>
              </w:rPr>
              <w:t xml:space="preserve">e. Sáng </w:t>
            </w:r>
            <w:r w:rsidRPr="0013673E">
              <w:rPr>
                <w:rFonts w:cs="Times New Roman"/>
                <w:noProof/>
                <w:sz w:val="26"/>
                <w:szCs w:val="26"/>
                <w:lang w:val="vi-VN"/>
              </w:rPr>
              <w:t>tạo</w:t>
            </w:r>
          </w:p>
          <w:p w:rsidR="0013673E" w:rsidRPr="0013673E" w:rsidRDefault="0013673E" w:rsidP="0054406C">
            <w:pPr>
              <w:spacing w:after="0"/>
              <w:jc w:val="both"/>
              <w:rPr>
                <w:rFonts w:cs="Times New Roman"/>
                <w:iCs/>
                <w:noProof/>
                <w:sz w:val="26"/>
                <w:szCs w:val="26"/>
                <w:lang w:val="vi-VN" w:eastAsia="vi-VN"/>
              </w:rPr>
            </w:pPr>
            <w:r w:rsidRPr="0013673E">
              <w:rPr>
                <w:rFonts w:cs="Times New Roman"/>
                <w:sz w:val="26"/>
                <w:szCs w:val="26"/>
                <w:lang w:val="vi-VN"/>
              </w:rPr>
              <w:t>Thể hiện suy nghĩ sâu sắc về vấn đề nghị luận; có cách diễn đạt mới mẻ.</w:t>
            </w:r>
          </w:p>
        </w:tc>
        <w:tc>
          <w:tcPr>
            <w:tcW w:w="992" w:type="dxa"/>
            <w:tcBorders>
              <w:top w:val="single" w:sz="4" w:space="0" w:color="auto"/>
              <w:left w:val="single" w:sz="4" w:space="0" w:color="auto"/>
              <w:bottom w:val="single" w:sz="4" w:space="0" w:color="auto"/>
              <w:right w:val="single" w:sz="4" w:space="0" w:color="auto"/>
            </w:tcBorders>
          </w:tcPr>
          <w:p w:rsidR="0013673E" w:rsidRPr="0013673E" w:rsidRDefault="0013673E" w:rsidP="0054406C">
            <w:pPr>
              <w:spacing w:after="0"/>
              <w:jc w:val="center"/>
              <w:rPr>
                <w:rFonts w:cs="Times New Roman"/>
                <w:bCs/>
                <w:iCs/>
                <w:noProof/>
                <w:sz w:val="26"/>
                <w:szCs w:val="26"/>
                <w:lang w:val="vi-VN" w:eastAsia="vi-VN"/>
              </w:rPr>
            </w:pPr>
            <w:r w:rsidRPr="0013673E">
              <w:rPr>
                <w:rFonts w:cs="Times New Roman"/>
                <w:iCs/>
                <w:noProof/>
                <w:sz w:val="26"/>
                <w:szCs w:val="26"/>
              </w:rPr>
              <w:t>0,5</w:t>
            </w:r>
          </w:p>
        </w:tc>
      </w:tr>
      <w:tr w:rsidR="0013673E" w:rsidRPr="0013673E" w:rsidTr="0054406C">
        <w:trPr>
          <w:jc w:val="center"/>
        </w:trPr>
        <w:tc>
          <w:tcPr>
            <w:tcW w:w="10201" w:type="dxa"/>
            <w:gridSpan w:val="5"/>
            <w:tcBorders>
              <w:top w:val="single" w:sz="4" w:space="0" w:color="auto"/>
              <w:left w:val="single" w:sz="4" w:space="0" w:color="auto"/>
              <w:bottom w:val="single" w:sz="4" w:space="0" w:color="auto"/>
              <w:right w:val="single" w:sz="4" w:space="0" w:color="auto"/>
            </w:tcBorders>
            <w:vAlign w:val="center"/>
          </w:tcPr>
          <w:p w:rsidR="0013673E" w:rsidRPr="0013673E" w:rsidRDefault="0013673E" w:rsidP="0054406C">
            <w:pPr>
              <w:spacing w:after="0"/>
              <w:jc w:val="both"/>
              <w:rPr>
                <w:rFonts w:cs="Times New Roman"/>
                <w:bCs/>
                <w:i/>
                <w:noProof/>
                <w:sz w:val="26"/>
                <w:szCs w:val="26"/>
                <w:lang w:eastAsia="vi-VN"/>
              </w:rPr>
            </w:pPr>
            <w:r w:rsidRPr="0013673E">
              <w:rPr>
                <w:rFonts w:cs="Times New Roman"/>
                <w:bCs/>
                <w:i/>
                <w:noProof/>
                <w:sz w:val="26"/>
                <w:szCs w:val="26"/>
                <w:lang w:eastAsia="vi-VN"/>
              </w:rPr>
              <w:t>*Lưu ý: Nếu HS có cách phân tích khác mà vẫn đảm bảo nội dung trọng tâm theo yêu cầu thì GV vẫn cho điểm. Cần tôn trọng sự linh hoạt sáng tạo của các em HS.</w:t>
            </w:r>
          </w:p>
        </w:tc>
      </w:tr>
    </w:tbl>
    <w:p w:rsidR="0013673E" w:rsidRPr="0013673E" w:rsidRDefault="0013673E" w:rsidP="0013673E">
      <w:pPr>
        <w:shd w:val="clear" w:color="auto" w:fill="FFFFFF"/>
        <w:spacing w:after="0"/>
        <w:jc w:val="both"/>
        <w:outlineLvl w:val="0"/>
        <w:rPr>
          <w:rFonts w:eastAsia="Times New Roman" w:cs="Times New Roman"/>
          <w:kern w:val="36"/>
          <w:sz w:val="26"/>
          <w:szCs w:val="26"/>
        </w:rPr>
      </w:pPr>
    </w:p>
    <w:p w:rsidR="00225750" w:rsidRPr="0013673E" w:rsidRDefault="00225750" w:rsidP="0013673E"/>
    <w:sectPr w:rsidR="00225750" w:rsidRPr="0013673E"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FF8" w:rsidRDefault="00E33FF8" w:rsidP="00214ABC">
      <w:pPr>
        <w:spacing w:after="0" w:line="240" w:lineRule="auto"/>
      </w:pPr>
      <w:r>
        <w:separator/>
      </w:r>
    </w:p>
  </w:endnote>
  <w:endnote w:type="continuationSeparator" w:id="0">
    <w:p w:rsidR="00E33FF8" w:rsidRDefault="00E33FF8"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FF8" w:rsidRDefault="00E33FF8" w:rsidP="00214ABC">
      <w:pPr>
        <w:spacing w:after="0" w:line="240" w:lineRule="auto"/>
      </w:pPr>
      <w:r>
        <w:separator/>
      </w:r>
    </w:p>
  </w:footnote>
  <w:footnote w:type="continuationSeparator" w:id="0">
    <w:p w:rsidR="00E33FF8" w:rsidRDefault="00E33FF8"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2">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6">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lvlOverride w:ilvl="0">
      <w:startOverride w:val="1"/>
    </w:lvlOverride>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66EA3"/>
    <w:rsid w:val="000E6597"/>
    <w:rsid w:val="0013673E"/>
    <w:rsid w:val="001C5FD9"/>
    <w:rsid w:val="00214ABC"/>
    <w:rsid w:val="00225750"/>
    <w:rsid w:val="0028353E"/>
    <w:rsid w:val="0031516A"/>
    <w:rsid w:val="003D5E3C"/>
    <w:rsid w:val="00463C98"/>
    <w:rsid w:val="00475FCB"/>
    <w:rsid w:val="004800A6"/>
    <w:rsid w:val="004C7369"/>
    <w:rsid w:val="005766DA"/>
    <w:rsid w:val="005B2140"/>
    <w:rsid w:val="00656149"/>
    <w:rsid w:val="00702B4C"/>
    <w:rsid w:val="00714E64"/>
    <w:rsid w:val="00721003"/>
    <w:rsid w:val="007A1944"/>
    <w:rsid w:val="00834ABA"/>
    <w:rsid w:val="0088290B"/>
    <w:rsid w:val="008E3D5B"/>
    <w:rsid w:val="009A3AA5"/>
    <w:rsid w:val="00AB13B8"/>
    <w:rsid w:val="00B000C0"/>
    <w:rsid w:val="00B35A52"/>
    <w:rsid w:val="00B56A91"/>
    <w:rsid w:val="00C04383"/>
    <w:rsid w:val="00C87C4C"/>
    <w:rsid w:val="00D735BA"/>
    <w:rsid w:val="00D90E69"/>
    <w:rsid w:val="00DD736F"/>
    <w:rsid w:val="00DE566D"/>
    <w:rsid w:val="00E23092"/>
    <w:rsid w:val="00E33FF8"/>
    <w:rsid w:val="00F24F20"/>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1457</Words>
  <Characters>8309</Characters>
  <Application>Microsoft Office Word</Application>
  <DocSecurity>0</DocSecurity>
  <Lines>69</Lines>
  <Paragraphs>19</Paragraphs>
  <ScaleCrop>false</ScaleCrop>
  <Company>ÐT:0974580507-0988032687</Company>
  <LinksUpToDate>false</LinksUpToDate>
  <CharactersWithSpaces>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2025-11-15T07:25:00Z</dcterms:created>
  <dcterms:modified xsi:type="dcterms:W3CDTF">2025-11-22T07:00:00Z</dcterms:modified>
</cp:coreProperties>
</file>