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093" w:rsidRPr="00810030" w:rsidRDefault="00F72093" w:rsidP="00F72093">
      <w:pPr>
        <w:spacing w:after="0" w:line="240" w:lineRule="auto"/>
        <w:contextualSpacing/>
        <w:jc w:val="center"/>
        <w:rPr>
          <w:rFonts w:cs="Times New Roman"/>
          <w:b/>
          <w:sz w:val="28"/>
          <w:szCs w:val="28"/>
        </w:rPr>
      </w:pPr>
      <w:r w:rsidRPr="00810030">
        <w:rPr>
          <w:rFonts w:cs="Times New Roman"/>
          <w:b/>
          <w:sz w:val="28"/>
          <w:szCs w:val="28"/>
        </w:rPr>
        <w:t>ĐỀ SỐ 2</w:t>
      </w:r>
    </w:p>
    <w:p w:rsidR="00F72093" w:rsidRPr="00810030" w:rsidRDefault="00F72093" w:rsidP="00F72093">
      <w:pPr>
        <w:spacing w:after="0" w:line="240" w:lineRule="auto"/>
        <w:contextualSpacing/>
        <w:jc w:val="center"/>
        <w:rPr>
          <w:rFonts w:cs="Times New Roman"/>
          <w:b/>
          <w:sz w:val="28"/>
          <w:szCs w:val="28"/>
        </w:rPr>
      </w:pPr>
    </w:p>
    <w:p w:rsidR="00F72093" w:rsidRPr="00810030" w:rsidRDefault="00F72093" w:rsidP="00F72093">
      <w:pPr>
        <w:spacing w:after="0" w:line="360" w:lineRule="exact"/>
        <w:jc w:val="both"/>
        <w:rPr>
          <w:rFonts w:eastAsia="Times New Roman" w:cs="Times New Roman"/>
          <w:b/>
          <w:sz w:val="28"/>
          <w:szCs w:val="28"/>
        </w:rPr>
      </w:pPr>
      <w:r w:rsidRPr="00810030">
        <w:rPr>
          <w:rFonts w:eastAsia="Times New Roman" w:cs="Times New Roman"/>
          <w:b/>
          <w:sz w:val="28"/>
          <w:szCs w:val="28"/>
        </w:rPr>
        <w:t>I. PHẦN ĐỌC HIỂU (4,0 điểm)</w:t>
      </w:r>
    </w:p>
    <w:p w:rsidR="00F72093" w:rsidRPr="00810030" w:rsidRDefault="00F72093" w:rsidP="00F72093">
      <w:pPr>
        <w:spacing w:after="0" w:line="360" w:lineRule="exact"/>
        <w:jc w:val="both"/>
        <w:rPr>
          <w:rFonts w:eastAsia="Times New Roman" w:cs="Times New Roman"/>
          <w:b/>
          <w:sz w:val="28"/>
          <w:szCs w:val="28"/>
        </w:rPr>
      </w:pPr>
      <w:r w:rsidRPr="00810030">
        <w:rPr>
          <w:rFonts w:eastAsia="Times New Roman" w:cs="Times New Roman"/>
          <w:b/>
          <w:sz w:val="28"/>
          <w:szCs w:val="28"/>
        </w:rPr>
        <w:t>Đọc văn bản sau:</w:t>
      </w:r>
    </w:p>
    <w:p w:rsidR="00F72093" w:rsidRPr="00810030" w:rsidRDefault="00F72093" w:rsidP="00F72093">
      <w:pPr>
        <w:shd w:val="clear" w:color="auto" w:fill="FFFFFF"/>
        <w:jc w:val="center"/>
        <w:rPr>
          <w:rFonts w:eastAsia="Times New Roman" w:cs="Times New Roman"/>
          <w:sz w:val="28"/>
          <w:szCs w:val="28"/>
        </w:rPr>
      </w:pPr>
      <w:r w:rsidRPr="00810030">
        <w:rPr>
          <w:rFonts w:eastAsia="Times New Roman" w:cs="Times New Roman"/>
          <w:b/>
          <w:bCs/>
          <w:sz w:val="28"/>
          <w:szCs w:val="28"/>
        </w:rPr>
        <w:t>MUÔN VÀN TÌNH THÂN YÊU TRÙM LÊN KHẮP QUÊ HƯƠNG</w:t>
      </w:r>
    </w:p>
    <w:p w:rsidR="00F72093" w:rsidRPr="00810030" w:rsidRDefault="00F72093" w:rsidP="00F72093">
      <w:pPr>
        <w:shd w:val="clear" w:color="auto" w:fill="FFFFFF"/>
        <w:spacing w:after="120" w:line="240" w:lineRule="auto"/>
        <w:jc w:val="center"/>
        <w:rPr>
          <w:rFonts w:eastAsia="Times New Roman" w:cs="Times New Roman"/>
          <w:sz w:val="28"/>
          <w:szCs w:val="28"/>
        </w:rPr>
      </w:pPr>
      <w:r w:rsidRPr="00810030">
        <w:rPr>
          <w:rFonts w:eastAsia="Times New Roman" w:cs="Times New Roman"/>
          <w:sz w:val="28"/>
          <w:szCs w:val="28"/>
        </w:rPr>
        <w:t>- Việt Phương -</w:t>
      </w:r>
    </w:p>
    <w:p w:rsidR="00F72093" w:rsidRPr="00810030" w:rsidRDefault="00F72093" w:rsidP="00F72093">
      <w:pPr>
        <w:shd w:val="clear" w:color="auto" w:fill="FFFFFF"/>
        <w:spacing w:after="120" w:line="240" w:lineRule="auto"/>
        <w:ind w:left="2127"/>
        <w:rPr>
          <w:rFonts w:eastAsia="Times New Roman" w:cs="Times New Roman"/>
          <w:sz w:val="28"/>
          <w:szCs w:val="28"/>
        </w:rPr>
      </w:pPr>
      <w:r w:rsidRPr="00810030">
        <w:rPr>
          <w:rFonts w:eastAsia="Times New Roman" w:cs="Times New Roman"/>
          <w:sz w:val="28"/>
          <w:szCs w:val="28"/>
        </w:rPr>
        <w:br/>
        <w:t>Trời đổ mưa, đi viếng Bác, đồng bào chờ, bị ướt</w:t>
      </w:r>
      <w:r w:rsidRPr="00810030">
        <w:rPr>
          <w:rFonts w:eastAsia="Times New Roman" w:cs="Times New Roman"/>
          <w:sz w:val="28"/>
          <w:szCs w:val="28"/>
        </w:rPr>
        <w:br/>
        <w:t>Bác thương đồng bào, con biết Bác không vui</w:t>
      </w:r>
      <w:r w:rsidRPr="00810030">
        <w:rPr>
          <w:rFonts w:eastAsia="Times New Roman" w:cs="Times New Roman"/>
          <w:sz w:val="28"/>
          <w:szCs w:val="28"/>
        </w:rPr>
        <w:br/>
      </w:r>
      <w:r w:rsidRPr="00810030">
        <w:rPr>
          <w:rFonts w:eastAsia="Times New Roman" w:cs="Times New Roman"/>
          <w:sz w:val="28"/>
          <w:szCs w:val="28"/>
        </w:rPr>
        <w:br/>
        <w:t>Ngừng đập trái tim tột bậc con người</w:t>
      </w:r>
      <w:r w:rsidRPr="00810030">
        <w:rPr>
          <w:rFonts w:eastAsia="Times New Roman" w:cs="Times New Roman"/>
          <w:sz w:val="28"/>
          <w:szCs w:val="28"/>
        </w:rPr>
        <w:br/>
        <w:t>Cây cỏ đất trời không thật nữa</w:t>
      </w:r>
      <w:r w:rsidRPr="00810030">
        <w:rPr>
          <w:rFonts w:eastAsia="Times New Roman" w:cs="Times New Roman"/>
          <w:sz w:val="28"/>
          <w:szCs w:val="28"/>
        </w:rPr>
        <w:br/>
        <w:t>Mặt ta nhìn sắc màu cũng giả</w:t>
      </w:r>
      <w:r w:rsidRPr="00810030">
        <w:rPr>
          <w:rFonts w:eastAsia="Times New Roman" w:cs="Times New Roman"/>
          <w:sz w:val="28"/>
          <w:szCs w:val="28"/>
        </w:rPr>
        <w:br/>
        <w:t>Ôi ước gì không thật cả nỗi đau mồ côi</w:t>
      </w:r>
      <w:r w:rsidRPr="00810030">
        <w:rPr>
          <w:rFonts w:eastAsia="Times New Roman" w:cs="Times New Roman"/>
          <w:sz w:val="28"/>
          <w:szCs w:val="28"/>
        </w:rPr>
        <w:br/>
      </w:r>
      <w:r w:rsidRPr="00810030">
        <w:rPr>
          <w:rFonts w:eastAsia="Times New Roman" w:cs="Times New Roman"/>
          <w:sz w:val="28"/>
          <w:szCs w:val="28"/>
        </w:rPr>
        <w:br/>
        <w:t>Con đóng cửa buồng, ở mình con với Bác</w:t>
      </w:r>
      <w:r w:rsidRPr="00810030">
        <w:rPr>
          <w:rFonts w:eastAsia="Times New Roman" w:cs="Times New Roman"/>
          <w:sz w:val="28"/>
          <w:szCs w:val="28"/>
        </w:rPr>
        <w:br/>
        <w:t>Chưa muốn cùng ai chia bớt nỗi đau này</w:t>
      </w:r>
      <w:r w:rsidRPr="00810030">
        <w:rPr>
          <w:rFonts w:eastAsia="Times New Roman" w:cs="Times New Roman"/>
          <w:sz w:val="28"/>
          <w:szCs w:val="28"/>
        </w:rPr>
        <w:br/>
        <w:t>Quanh người con và trong con tất cả đều bỗng khác</w:t>
      </w:r>
      <w:r w:rsidRPr="00810030">
        <w:rPr>
          <w:rFonts w:eastAsia="Times New Roman" w:cs="Times New Roman"/>
          <w:sz w:val="28"/>
          <w:szCs w:val="28"/>
        </w:rPr>
        <w:br/>
        <w:t>Bác qua đời rồi sao con vẫn ngồi đây</w:t>
      </w:r>
      <w:r w:rsidRPr="00810030">
        <w:rPr>
          <w:rFonts w:eastAsia="Times New Roman" w:cs="Times New Roman"/>
          <w:sz w:val="28"/>
          <w:szCs w:val="28"/>
        </w:rPr>
        <w:br/>
        <w:t>Con không thể nghĩ rằng Bác Hồ đã mất</w:t>
      </w:r>
      <w:r w:rsidRPr="00810030">
        <w:rPr>
          <w:rFonts w:eastAsia="Times New Roman" w:cs="Times New Roman"/>
          <w:sz w:val="28"/>
          <w:szCs w:val="28"/>
        </w:rPr>
        <w:br/>
        <w:t>Mà nắng vẫn chuyền như sóc giữa lùm cây.</w:t>
      </w:r>
      <w:r w:rsidRPr="00810030">
        <w:rPr>
          <w:rFonts w:eastAsia="Times New Roman" w:cs="Times New Roman"/>
          <w:sz w:val="28"/>
          <w:szCs w:val="28"/>
        </w:rPr>
        <w:br/>
      </w:r>
      <w:r w:rsidRPr="00810030">
        <w:rPr>
          <w:rFonts w:eastAsia="Times New Roman" w:cs="Times New Roman"/>
          <w:sz w:val="28"/>
          <w:szCs w:val="28"/>
        </w:rPr>
        <w:br/>
        <w:t>Con chim đuôi dài được Bác chở che vẫn bay về trước cổng</w:t>
      </w:r>
      <w:r w:rsidRPr="00810030">
        <w:rPr>
          <w:rFonts w:eastAsia="Times New Roman" w:cs="Times New Roman"/>
          <w:sz w:val="28"/>
          <w:szCs w:val="28"/>
        </w:rPr>
        <w:br/>
        <w:t>Cây vú sữa đầu nhà đang xoè rộng tán sum suê</w:t>
      </w:r>
      <w:r w:rsidRPr="00810030">
        <w:rPr>
          <w:rFonts w:eastAsia="Times New Roman" w:cs="Times New Roman"/>
          <w:sz w:val="28"/>
          <w:szCs w:val="28"/>
        </w:rPr>
        <w:br/>
        <w:t>Bầy cá rô phi nhớ giờ Bác cho ăn lại ngoi lên đớp sóng</w:t>
      </w:r>
      <w:r w:rsidRPr="00810030">
        <w:rPr>
          <w:rFonts w:eastAsia="Times New Roman" w:cs="Times New Roman"/>
          <w:sz w:val="28"/>
          <w:szCs w:val="28"/>
        </w:rPr>
        <w:br/>
        <w:t>Con ra đường quen đứng ngóng Bác quay về</w:t>
      </w:r>
      <w:r w:rsidRPr="00810030">
        <w:rPr>
          <w:rFonts w:eastAsia="Times New Roman" w:cs="Times New Roman"/>
          <w:sz w:val="28"/>
          <w:szCs w:val="28"/>
        </w:rPr>
        <w:br/>
      </w:r>
      <w:r w:rsidRPr="00810030">
        <w:rPr>
          <w:rFonts w:eastAsia="Times New Roman" w:cs="Times New Roman"/>
          <w:sz w:val="28"/>
          <w:szCs w:val="28"/>
        </w:rPr>
        <w:br/>
        <w:t>Hôm nay trên vườn ta trời uy nghi lồng lộng</w:t>
      </w:r>
      <w:r w:rsidRPr="00810030">
        <w:rPr>
          <w:rFonts w:eastAsia="Times New Roman" w:cs="Times New Roman"/>
          <w:sz w:val="28"/>
          <w:szCs w:val="28"/>
        </w:rPr>
        <w:br/>
        <w:t>Hàng bụt mọc trầm tư vút thẳng bên bờ ao</w:t>
      </w:r>
      <w:r w:rsidRPr="00810030">
        <w:rPr>
          <w:rFonts w:eastAsia="Times New Roman" w:cs="Times New Roman"/>
          <w:sz w:val="28"/>
          <w:szCs w:val="28"/>
        </w:rPr>
        <w:br/>
        <w:t>Gió heo may trong cành đa lao xao tìm gọi nắng</w:t>
      </w:r>
      <w:r w:rsidRPr="00810030">
        <w:rPr>
          <w:rFonts w:eastAsia="Times New Roman" w:cs="Times New Roman"/>
          <w:sz w:val="28"/>
          <w:szCs w:val="28"/>
        </w:rPr>
        <w:br/>
        <w:t>Lê-Nin trên bàn đang chờ đón Bác đi vào</w:t>
      </w:r>
      <w:r w:rsidRPr="00810030">
        <w:rPr>
          <w:rFonts w:eastAsia="Times New Roman" w:cs="Times New Roman"/>
          <w:sz w:val="28"/>
          <w:szCs w:val="28"/>
        </w:rPr>
        <w:br/>
      </w:r>
      <w:r w:rsidRPr="00810030">
        <w:rPr>
          <w:rFonts w:eastAsia="Times New Roman" w:cs="Times New Roman"/>
          <w:sz w:val="28"/>
          <w:szCs w:val="28"/>
        </w:rPr>
        <w:br/>
        <w:t>Bác ơi lúa mùa này đồng thấp đồng cao lên đẹp lắm</w:t>
      </w:r>
      <w:r w:rsidRPr="00810030">
        <w:rPr>
          <w:rFonts w:eastAsia="Times New Roman" w:cs="Times New Roman"/>
          <w:sz w:val="28"/>
          <w:szCs w:val="28"/>
        </w:rPr>
        <w:br/>
        <w:t>Cơn bão vào đất liền đi chậm lại rồi tan</w:t>
      </w:r>
      <w:r w:rsidRPr="00810030">
        <w:rPr>
          <w:rFonts w:eastAsia="Times New Roman" w:cs="Times New Roman"/>
          <w:sz w:val="28"/>
          <w:szCs w:val="28"/>
        </w:rPr>
        <w:br/>
        <w:t>Mua bia đã bớt xếp hàng và anh em còn cố gắng</w:t>
      </w:r>
      <w:r w:rsidRPr="00810030">
        <w:rPr>
          <w:rFonts w:eastAsia="Times New Roman" w:cs="Times New Roman"/>
          <w:sz w:val="28"/>
          <w:szCs w:val="28"/>
        </w:rPr>
        <w:br/>
        <w:t>Đêm qua 140 bốt đồn thù bị ta đánh trong Nam</w:t>
      </w:r>
      <w:r w:rsidRPr="00810030">
        <w:rPr>
          <w:rFonts w:eastAsia="Times New Roman" w:cs="Times New Roman"/>
          <w:sz w:val="28"/>
          <w:szCs w:val="28"/>
        </w:rPr>
        <w:br/>
        <w:t>Con trữ các loại tin đứng chờ đây mong từ Bác một lời ánh sáng</w:t>
      </w:r>
      <w:r w:rsidRPr="00810030">
        <w:rPr>
          <w:rFonts w:eastAsia="Times New Roman" w:cs="Times New Roman"/>
          <w:sz w:val="28"/>
          <w:szCs w:val="28"/>
        </w:rPr>
        <w:br/>
        <w:t>Như từ lâu nay con thường vẫn hay làm</w:t>
      </w:r>
      <w:r w:rsidRPr="00810030">
        <w:rPr>
          <w:rFonts w:eastAsia="Times New Roman" w:cs="Times New Roman"/>
          <w:sz w:val="28"/>
          <w:szCs w:val="28"/>
        </w:rPr>
        <w:br/>
        <w:t>Bác lại về đi Bác ơi sau mấy ngày đi vắng</w:t>
      </w:r>
      <w:r w:rsidRPr="00810030">
        <w:rPr>
          <w:rFonts w:eastAsia="Times New Roman" w:cs="Times New Roman"/>
          <w:sz w:val="28"/>
          <w:szCs w:val="28"/>
        </w:rPr>
        <w:br/>
        <w:t>Khoẻ mạnh hồng hào trong nắng óng vườn cam</w:t>
      </w:r>
    </w:p>
    <w:p w:rsidR="00F72093" w:rsidRPr="00810030" w:rsidRDefault="00F72093" w:rsidP="00F72093">
      <w:pPr>
        <w:ind w:left="2127"/>
        <w:jc w:val="right"/>
        <w:rPr>
          <w:rFonts w:cs="Times New Roman"/>
          <w:sz w:val="28"/>
          <w:szCs w:val="28"/>
          <w:shd w:val="clear" w:color="auto" w:fill="FFFFFF"/>
        </w:rPr>
      </w:pPr>
      <w:r w:rsidRPr="00810030">
        <w:rPr>
          <w:rFonts w:cs="Times New Roman"/>
          <w:sz w:val="28"/>
          <w:szCs w:val="28"/>
          <w:shd w:val="clear" w:color="auto" w:fill="FFFFFF"/>
        </w:rPr>
        <w:lastRenderedPageBreak/>
        <w:t>(Trích, Việt Phương, </w:t>
      </w:r>
      <w:r w:rsidRPr="00810030">
        <w:rPr>
          <w:rFonts w:cs="Times New Roman"/>
          <w:i/>
          <w:iCs/>
          <w:sz w:val="28"/>
          <w:szCs w:val="28"/>
          <w:shd w:val="clear" w:color="auto" w:fill="FFFFFF"/>
        </w:rPr>
        <w:t>Cửa mở</w:t>
      </w:r>
      <w:r w:rsidRPr="00810030">
        <w:rPr>
          <w:rFonts w:cs="Times New Roman"/>
          <w:sz w:val="28"/>
          <w:szCs w:val="28"/>
          <w:shd w:val="clear" w:color="auto" w:fill="FFFFFF"/>
        </w:rPr>
        <w:t>, NXB Văn học, 1970)</w:t>
      </w:r>
    </w:p>
    <w:p w:rsidR="00F72093" w:rsidRPr="00810030" w:rsidRDefault="00F72093" w:rsidP="00F72093">
      <w:pPr>
        <w:spacing w:after="0"/>
        <w:rPr>
          <w:rFonts w:cs="Times New Roman"/>
          <w:sz w:val="28"/>
          <w:szCs w:val="28"/>
        </w:rPr>
      </w:pPr>
      <w:r w:rsidRPr="00810030">
        <w:rPr>
          <w:rFonts w:cs="Times New Roman"/>
          <w:b/>
          <w:bCs/>
          <w:sz w:val="28"/>
          <w:szCs w:val="28"/>
        </w:rPr>
        <w:t xml:space="preserve">Thực hiện các yêu cầu từ câu 1 đến câu 5 </w:t>
      </w:r>
      <w:r w:rsidRPr="00810030">
        <w:rPr>
          <w:rFonts w:cs="Times New Roman"/>
          <w:sz w:val="28"/>
          <w:szCs w:val="28"/>
        </w:rPr>
        <w:t>(trình bày ngắn gọn):</w:t>
      </w:r>
    </w:p>
    <w:p w:rsidR="00F72093" w:rsidRPr="00810030" w:rsidRDefault="00F72093" w:rsidP="00F72093">
      <w:pPr>
        <w:pStyle w:val="NormalWeb"/>
        <w:shd w:val="clear" w:color="auto" w:fill="FFFFFF"/>
        <w:spacing w:beforeAutospacing="0" w:afterAutospacing="0" w:line="330" w:lineRule="atLeast"/>
        <w:rPr>
          <w:sz w:val="28"/>
          <w:szCs w:val="28"/>
          <w:lang w:val="vi-VN"/>
        </w:rPr>
      </w:pPr>
      <w:r w:rsidRPr="00810030">
        <w:rPr>
          <w:rStyle w:val="Strong"/>
          <w:sz w:val="28"/>
          <w:szCs w:val="28"/>
          <w:lang w:val="vi-VN"/>
        </w:rPr>
        <w:t>Câu 1. </w:t>
      </w:r>
      <w:r w:rsidRPr="00810030">
        <w:rPr>
          <w:sz w:val="28"/>
          <w:szCs w:val="28"/>
        </w:rPr>
        <w:t>Xác định nhân vật trữ tình trong bài thơ.</w:t>
      </w:r>
      <w:r w:rsidRPr="00810030">
        <w:rPr>
          <w:sz w:val="28"/>
          <w:szCs w:val="28"/>
          <w:lang w:val="vi-VN"/>
        </w:rPr>
        <w:t xml:space="preserve"> </w:t>
      </w:r>
    </w:p>
    <w:p w:rsidR="00F72093" w:rsidRPr="00810030" w:rsidRDefault="00F72093" w:rsidP="00F72093">
      <w:pPr>
        <w:pStyle w:val="NormalWeb"/>
        <w:shd w:val="clear" w:color="auto" w:fill="FFFFFF"/>
        <w:spacing w:beforeAutospacing="0" w:afterAutospacing="0" w:line="330" w:lineRule="atLeast"/>
        <w:rPr>
          <w:sz w:val="28"/>
          <w:szCs w:val="28"/>
        </w:rPr>
      </w:pPr>
      <w:r w:rsidRPr="00810030">
        <w:rPr>
          <w:rStyle w:val="Strong"/>
          <w:sz w:val="28"/>
          <w:szCs w:val="28"/>
          <w:lang w:val="vi-VN"/>
        </w:rPr>
        <w:t>Câu</w:t>
      </w:r>
      <w:r w:rsidRPr="00810030">
        <w:rPr>
          <w:sz w:val="28"/>
          <w:szCs w:val="28"/>
          <w:lang w:val="vi-VN"/>
        </w:rPr>
        <w:t> </w:t>
      </w:r>
      <w:r w:rsidRPr="00810030">
        <w:rPr>
          <w:rStyle w:val="Strong"/>
          <w:sz w:val="28"/>
          <w:szCs w:val="28"/>
          <w:lang w:val="vi-VN"/>
        </w:rPr>
        <w:t>2.</w:t>
      </w:r>
      <w:r w:rsidRPr="00810030">
        <w:rPr>
          <w:sz w:val="28"/>
          <w:szCs w:val="28"/>
          <w:lang w:val="vi-VN"/>
        </w:rPr>
        <w:t> </w:t>
      </w:r>
      <w:r w:rsidRPr="00810030">
        <w:rPr>
          <w:sz w:val="28"/>
          <w:szCs w:val="28"/>
        </w:rPr>
        <w:t>Bài thơ gợi cảm hứng từ sự kiện nào của đất nước?</w:t>
      </w:r>
    </w:p>
    <w:p w:rsidR="00F72093" w:rsidRPr="00810030" w:rsidRDefault="00F72093" w:rsidP="00F72093">
      <w:pPr>
        <w:pStyle w:val="NormalWeb"/>
        <w:shd w:val="clear" w:color="auto" w:fill="FFFFFF"/>
        <w:spacing w:beforeAutospacing="0" w:afterAutospacing="0" w:line="330" w:lineRule="atLeast"/>
        <w:rPr>
          <w:sz w:val="28"/>
          <w:szCs w:val="28"/>
        </w:rPr>
      </w:pPr>
      <w:r w:rsidRPr="00810030">
        <w:rPr>
          <w:rStyle w:val="Strong"/>
          <w:sz w:val="28"/>
          <w:szCs w:val="28"/>
          <w:lang w:val="vi-VN"/>
        </w:rPr>
        <w:t>Câu</w:t>
      </w:r>
      <w:r w:rsidRPr="00810030">
        <w:rPr>
          <w:sz w:val="28"/>
          <w:szCs w:val="28"/>
          <w:lang w:val="vi-VN"/>
        </w:rPr>
        <w:t> </w:t>
      </w:r>
      <w:r w:rsidRPr="00810030">
        <w:rPr>
          <w:rStyle w:val="Strong"/>
          <w:sz w:val="28"/>
          <w:szCs w:val="28"/>
          <w:lang w:val="vi-VN"/>
        </w:rPr>
        <w:t>3.</w:t>
      </w:r>
      <w:r w:rsidRPr="00810030">
        <w:rPr>
          <w:sz w:val="28"/>
          <w:szCs w:val="28"/>
          <w:lang w:val="vi-VN"/>
        </w:rPr>
        <w:t> </w:t>
      </w:r>
      <w:r w:rsidRPr="00810030">
        <w:rPr>
          <w:sz w:val="28"/>
          <w:szCs w:val="28"/>
        </w:rPr>
        <w:t>Em hiểu như thế nào về hai câu thơ:</w:t>
      </w:r>
    </w:p>
    <w:p w:rsidR="00F72093" w:rsidRPr="00810030" w:rsidRDefault="00F72093" w:rsidP="00F72093">
      <w:pPr>
        <w:pStyle w:val="NormalWeb"/>
        <w:shd w:val="clear" w:color="auto" w:fill="FFFFFF"/>
        <w:spacing w:beforeAutospacing="0" w:afterAutospacing="0" w:line="330" w:lineRule="atLeast"/>
        <w:ind w:left="1985"/>
        <w:rPr>
          <w:sz w:val="28"/>
          <w:szCs w:val="28"/>
        </w:rPr>
      </w:pPr>
      <w:r w:rsidRPr="00810030">
        <w:rPr>
          <w:sz w:val="28"/>
          <w:szCs w:val="28"/>
        </w:rPr>
        <w:t>Ngừng đập trái tim tột bậc con người</w:t>
      </w:r>
      <w:r w:rsidRPr="00810030">
        <w:rPr>
          <w:sz w:val="28"/>
          <w:szCs w:val="28"/>
        </w:rPr>
        <w:br/>
        <w:t>Cây cỏ đất trời không thật nữa</w:t>
      </w:r>
    </w:p>
    <w:p w:rsidR="00F72093" w:rsidRPr="00810030" w:rsidRDefault="00F72093" w:rsidP="00F72093">
      <w:pPr>
        <w:pStyle w:val="NormalWeb"/>
        <w:shd w:val="clear" w:color="auto" w:fill="FFFFFF"/>
        <w:spacing w:beforeAutospacing="0" w:afterAutospacing="0" w:line="330" w:lineRule="atLeast"/>
        <w:ind w:left="1985" w:hanging="1985"/>
        <w:rPr>
          <w:sz w:val="28"/>
          <w:szCs w:val="28"/>
        </w:rPr>
      </w:pPr>
      <w:r w:rsidRPr="00810030">
        <w:rPr>
          <w:rStyle w:val="Strong"/>
          <w:sz w:val="28"/>
          <w:szCs w:val="28"/>
          <w:lang w:val="vi-VN"/>
        </w:rPr>
        <w:t>Câu 4. </w:t>
      </w:r>
      <w:r w:rsidRPr="00810030">
        <w:rPr>
          <w:sz w:val="28"/>
          <w:szCs w:val="28"/>
        </w:rPr>
        <w:t>Phân tích tác dụng của nghệ thuật đối sử dụng trong hai câu thơ dưới đây:</w:t>
      </w:r>
    </w:p>
    <w:p w:rsidR="00F72093" w:rsidRPr="00810030" w:rsidRDefault="00F72093" w:rsidP="00F72093">
      <w:pPr>
        <w:pStyle w:val="NormalWeb"/>
        <w:shd w:val="clear" w:color="auto" w:fill="FFFFFF"/>
        <w:spacing w:beforeAutospacing="0" w:afterAutospacing="0" w:line="330" w:lineRule="atLeast"/>
        <w:ind w:left="1985"/>
        <w:rPr>
          <w:sz w:val="28"/>
          <w:szCs w:val="28"/>
          <w:lang w:val="vi-VN"/>
        </w:rPr>
      </w:pPr>
      <w:r w:rsidRPr="00810030">
        <w:rPr>
          <w:sz w:val="28"/>
          <w:szCs w:val="28"/>
        </w:rPr>
        <w:t>Con không thể nghĩ rằng Bác Hồ đã mất</w:t>
      </w:r>
      <w:r w:rsidRPr="00810030">
        <w:rPr>
          <w:sz w:val="28"/>
          <w:szCs w:val="28"/>
        </w:rPr>
        <w:br/>
        <w:t>Mà nắng vẫn chuyền như sóc giữa lùm cây.</w:t>
      </w:r>
    </w:p>
    <w:p w:rsidR="00F72093" w:rsidRPr="00810030" w:rsidRDefault="00F72093" w:rsidP="00F72093">
      <w:pPr>
        <w:pStyle w:val="NormalWeb"/>
        <w:shd w:val="clear" w:color="auto" w:fill="FFFFFF"/>
        <w:spacing w:beforeAutospacing="0" w:afterAutospacing="0" w:line="330" w:lineRule="atLeast"/>
        <w:rPr>
          <w:sz w:val="28"/>
          <w:szCs w:val="28"/>
        </w:rPr>
      </w:pPr>
      <w:r w:rsidRPr="00810030">
        <w:rPr>
          <w:rStyle w:val="Strong"/>
          <w:sz w:val="28"/>
          <w:szCs w:val="28"/>
          <w:lang w:val="vi-VN"/>
        </w:rPr>
        <w:t>Câu</w:t>
      </w:r>
      <w:r w:rsidRPr="00810030">
        <w:rPr>
          <w:sz w:val="28"/>
          <w:szCs w:val="28"/>
          <w:lang w:val="vi-VN"/>
        </w:rPr>
        <w:t> </w:t>
      </w:r>
      <w:r w:rsidRPr="00810030">
        <w:rPr>
          <w:rStyle w:val="Strong"/>
          <w:sz w:val="28"/>
          <w:szCs w:val="28"/>
          <w:lang w:val="vi-VN"/>
        </w:rPr>
        <w:t>5.</w:t>
      </w:r>
      <w:r w:rsidRPr="00810030">
        <w:rPr>
          <w:sz w:val="28"/>
          <w:szCs w:val="28"/>
          <w:lang w:val="vi-VN"/>
        </w:rPr>
        <w:t xml:space="preserve"> Từ văn bản, anh/chị có suy nghĩ gì về </w:t>
      </w:r>
      <w:r w:rsidRPr="00810030">
        <w:rPr>
          <w:sz w:val="28"/>
          <w:szCs w:val="28"/>
        </w:rPr>
        <w:t>vai trò của vị lãnh tụ Hồ Chí Minh đối với dân tộc Việt Nam ta?</w:t>
      </w:r>
    </w:p>
    <w:p w:rsidR="00F72093" w:rsidRPr="00810030" w:rsidRDefault="00F72093" w:rsidP="00F72093">
      <w:pPr>
        <w:spacing w:after="0" w:line="360" w:lineRule="exact"/>
        <w:jc w:val="both"/>
        <w:rPr>
          <w:rFonts w:eastAsia="DengXian" w:cs="Times New Roman"/>
          <w:b/>
          <w:bCs/>
          <w:sz w:val="28"/>
          <w:szCs w:val="28"/>
          <w:lang w:eastAsia="zh-CN"/>
        </w:rPr>
      </w:pPr>
      <w:r w:rsidRPr="00810030">
        <w:rPr>
          <w:rFonts w:eastAsia="DengXian" w:cs="Times New Roman"/>
          <w:b/>
          <w:bCs/>
          <w:sz w:val="28"/>
          <w:szCs w:val="28"/>
          <w:lang w:eastAsia="zh-CN"/>
        </w:rPr>
        <w:t>II. PHẦN VIẾT (6,0 điểm)</w:t>
      </w:r>
    </w:p>
    <w:p w:rsidR="00F72093" w:rsidRPr="00810030" w:rsidRDefault="00F72093" w:rsidP="00F72093">
      <w:pPr>
        <w:spacing w:after="0" w:line="240" w:lineRule="auto"/>
        <w:jc w:val="both"/>
        <w:rPr>
          <w:rFonts w:eastAsia="Times New Roman" w:cs="Times New Roman"/>
          <w:b/>
          <w:sz w:val="28"/>
          <w:szCs w:val="28"/>
          <w:lang w:eastAsia="vi-VN"/>
        </w:rPr>
      </w:pPr>
      <w:r w:rsidRPr="00810030">
        <w:rPr>
          <w:rFonts w:eastAsia="Times New Roman" w:cs="Times New Roman"/>
          <w:b/>
          <w:sz w:val="28"/>
          <w:szCs w:val="28"/>
          <w:lang w:eastAsia="vi-VN"/>
        </w:rPr>
        <w:t>Câu 1. (2,0 điểm)</w:t>
      </w:r>
    </w:p>
    <w:p w:rsidR="00F72093" w:rsidRPr="00810030" w:rsidRDefault="00F72093" w:rsidP="00F72093">
      <w:pPr>
        <w:pStyle w:val="NormalWeb"/>
        <w:shd w:val="clear" w:color="auto" w:fill="FFFFFF"/>
        <w:spacing w:beforeAutospacing="0" w:afterAutospacing="0" w:line="330" w:lineRule="atLeast"/>
        <w:rPr>
          <w:sz w:val="28"/>
          <w:szCs w:val="28"/>
        </w:rPr>
      </w:pPr>
      <w:r w:rsidRPr="00810030">
        <w:rPr>
          <w:sz w:val="28"/>
          <w:szCs w:val="28"/>
          <w:lang w:val="vi-VN"/>
        </w:rPr>
        <w:tab/>
      </w:r>
      <w:r w:rsidRPr="00810030">
        <w:rPr>
          <w:sz w:val="28"/>
          <w:szCs w:val="28"/>
        </w:rPr>
        <w:t xml:space="preserve">Viết đoạn văn nghị luận khoảng 200 chữ cảm nhận về hai câu thơ cuối trong bài thơ: </w:t>
      </w:r>
    </w:p>
    <w:p w:rsidR="00F72093" w:rsidRPr="00810030" w:rsidRDefault="00F72093" w:rsidP="00F72093">
      <w:pPr>
        <w:pStyle w:val="NormalWeb"/>
        <w:shd w:val="clear" w:color="auto" w:fill="FFFFFF"/>
        <w:spacing w:beforeAutospacing="0" w:afterAutospacing="0" w:line="330" w:lineRule="atLeast"/>
        <w:jc w:val="center"/>
        <w:rPr>
          <w:sz w:val="28"/>
          <w:szCs w:val="28"/>
        </w:rPr>
      </w:pPr>
      <w:r w:rsidRPr="00810030">
        <w:rPr>
          <w:sz w:val="28"/>
          <w:szCs w:val="28"/>
        </w:rPr>
        <w:t>Bác lại về đi Bác ơi sau mấy ngày đi vắng</w:t>
      </w:r>
      <w:r w:rsidRPr="00810030">
        <w:rPr>
          <w:sz w:val="28"/>
          <w:szCs w:val="28"/>
        </w:rPr>
        <w:br/>
        <w:t>Khoẻ mạnh hồng hào trong nắng óng vườn cam</w:t>
      </w:r>
    </w:p>
    <w:p w:rsidR="00F72093" w:rsidRPr="00810030" w:rsidRDefault="00F72093" w:rsidP="00F72093">
      <w:pPr>
        <w:spacing w:after="0" w:line="240" w:lineRule="auto"/>
        <w:jc w:val="both"/>
        <w:rPr>
          <w:rFonts w:eastAsia="Times New Roman" w:cs="Times New Roman"/>
          <w:b/>
          <w:sz w:val="28"/>
          <w:szCs w:val="28"/>
          <w:lang w:eastAsia="vi-VN"/>
        </w:rPr>
      </w:pPr>
      <w:r w:rsidRPr="00810030">
        <w:rPr>
          <w:rFonts w:eastAsia="Times New Roman" w:cs="Times New Roman"/>
          <w:b/>
          <w:sz w:val="28"/>
          <w:szCs w:val="28"/>
          <w:lang w:eastAsia="vi-VN"/>
        </w:rPr>
        <w:t>Câu 2. (4,0 điểm)</w:t>
      </w:r>
    </w:p>
    <w:p w:rsidR="00F72093" w:rsidRPr="00810030" w:rsidRDefault="00F72093" w:rsidP="00F72093">
      <w:pPr>
        <w:pStyle w:val="NormalWeb"/>
        <w:shd w:val="clear" w:color="auto" w:fill="FFFFFF"/>
        <w:spacing w:beforeAutospacing="0" w:afterAutospacing="0" w:line="276" w:lineRule="auto"/>
        <w:jc w:val="both"/>
        <w:rPr>
          <w:rFonts w:eastAsia="Calibri"/>
          <w:sz w:val="28"/>
          <w:szCs w:val="28"/>
        </w:rPr>
      </w:pPr>
      <w:r w:rsidRPr="00810030">
        <w:rPr>
          <w:b/>
          <w:sz w:val="28"/>
          <w:szCs w:val="28"/>
          <w:lang w:eastAsia="vi-VN"/>
        </w:rPr>
        <w:tab/>
      </w:r>
      <w:r w:rsidRPr="00810030">
        <w:rPr>
          <w:sz w:val="28"/>
          <w:szCs w:val="28"/>
          <w:lang w:eastAsia="vi-VN"/>
        </w:rPr>
        <w:t>Viết bài văn nghị luận xã hội (khoảng 600 chữ</w:t>
      </w:r>
      <w:r w:rsidRPr="00810030">
        <w:rPr>
          <w:rFonts w:eastAsia="Calibri"/>
          <w:b/>
          <w:color w:val="FF0000"/>
          <w:sz w:val="28"/>
          <w:szCs w:val="28"/>
        </w:rPr>
        <w:t xml:space="preserve"> </w:t>
      </w:r>
      <w:r w:rsidRPr="00810030">
        <w:rPr>
          <w:rFonts w:eastAsia="Calibri"/>
          <w:sz w:val="28"/>
          <w:szCs w:val="28"/>
        </w:rPr>
        <w:t>thuyết phục một người bạn từ bỏ một thói quen tuỳ tiện trong phát ngôn.</w:t>
      </w:r>
    </w:p>
    <w:p w:rsidR="00F72093" w:rsidRPr="00810030" w:rsidRDefault="00F72093" w:rsidP="00F72093">
      <w:pPr>
        <w:pStyle w:val="NormalWeb"/>
        <w:shd w:val="clear" w:color="auto" w:fill="FFFFFF"/>
        <w:spacing w:beforeAutospacing="0" w:afterAutospacing="0" w:line="276" w:lineRule="auto"/>
        <w:jc w:val="center"/>
        <w:rPr>
          <w:b/>
          <w:bCs/>
          <w:sz w:val="28"/>
          <w:szCs w:val="28"/>
        </w:rPr>
      </w:pPr>
      <w:r w:rsidRPr="00810030">
        <w:rPr>
          <w:b/>
          <w:bCs/>
          <w:sz w:val="28"/>
          <w:szCs w:val="28"/>
        </w:rPr>
        <w:t>---------------- HẾT ----------------</w:t>
      </w:r>
    </w:p>
    <w:p w:rsidR="00F72093" w:rsidRPr="00810030" w:rsidRDefault="00F72093" w:rsidP="00F72093">
      <w:pPr>
        <w:spacing w:after="0" w:line="240" w:lineRule="auto"/>
        <w:contextualSpacing/>
        <w:jc w:val="center"/>
        <w:rPr>
          <w:rFonts w:cs="Times New Roman"/>
          <w:b/>
          <w:sz w:val="28"/>
          <w:szCs w:val="28"/>
        </w:rPr>
      </w:pPr>
    </w:p>
    <w:p w:rsidR="00F72093" w:rsidRPr="00810030" w:rsidRDefault="00F72093" w:rsidP="00F72093">
      <w:pPr>
        <w:spacing w:after="0" w:line="240" w:lineRule="auto"/>
        <w:contextualSpacing/>
        <w:jc w:val="center"/>
        <w:rPr>
          <w:rFonts w:cs="Times New Roman"/>
          <w:b/>
          <w:sz w:val="28"/>
          <w:szCs w:val="28"/>
        </w:rPr>
      </w:pPr>
      <w:r w:rsidRPr="00810030">
        <w:rPr>
          <w:rFonts w:cs="Times New Roman"/>
          <w:b/>
          <w:sz w:val="28"/>
          <w:szCs w:val="28"/>
        </w:rPr>
        <w:t>ĐÁP ÁN VÀ HƯỚNG DẪN CHẤM</w:t>
      </w: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8"/>
        <w:gridCol w:w="669"/>
        <w:gridCol w:w="7953"/>
        <w:gridCol w:w="900"/>
      </w:tblGrid>
      <w:tr w:rsidR="00F72093" w:rsidRPr="00810030" w:rsidTr="002613BB">
        <w:trPr>
          <w:jc w:val="center"/>
        </w:trPr>
        <w:tc>
          <w:tcPr>
            <w:tcW w:w="768" w:type="dxa"/>
            <w:shd w:val="clear" w:color="auto" w:fill="auto"/>
          </w:tcPr>
          <w:p w:rsidR="00F72093" w:rsidRPr="00810030" w:rsidRDefault="00F72093" w:rsidP="002613BB">
            <w:pPr>
              <w:spacing w:after="0" w:line="240" w:lineRule="auto"/>
              <w:rPr>
                <w:rFonts w:cs="Times New Roman"/>
                <w:b/>
                <w:bCs/>
                <w:noProof/>
                <w:sz w:val="28"/>
                <w:szCs w:val="28"/>
              </w:rPr>
            </w:pPr>
          </w:p>
        </w:tc>
        <w:tc>
          <w:tcPr>
            <w:tcW w:w="669" w:type="dxa"/>
            <w:shd w:val="clear" w:color="auto" w:fill="auto"/>
          </w:tcPr>
          <w:p w:rsidR="00F72093" w:rsidRPr="00810030" w:rsidRDefault="00F72093" w:rsidP="002613BB">
            <w:pPr>
              <w:spacing w:after="0" w:line="240" w:lineRule="auto"/>
              <w:jc w:val="center"/>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center"/>
              <w:rPr>
                <w:rFonts w:cs="Times New Roman"/>
                <w:b/>
                <w:bCs/>
                <w:noProof/>
                <w:sz w:val="28"/>
                <w:szCs w:val="28"/>
              </w:rPr>
            </w:pPr>
          </w:p>
        </w:tc>
        <w:tc>
          <w:tcPr>
            <w:tcW w:w="900" w:type="dxa"/>
            <w:shd w:val="clear" w:color="auto" w:fill="auto"/>
          </w:tcPr>
          <w:p w:rsidR="00F72093" w:rsidRPr="00810030" w:rsidRDefault="00F72093" w:rsidP="002613BB">
            <w:pPr>
              <w:spacing w:after="0" w:line="240" w:lineRule="auto"/>
              <w:jc w:val="center"/>
              <w:rPr>
                <w:rFonts w:cs="Times New Roman"/>
                <w:b/>
                <w:bCs/>
                <w:noProof/>
                <w:sz w:val="28"/>
                <w:szCs w:val="28"/>
              </w:rPr>
            </w:pPr>
          </w:p>
        </w:tc>
      </w:tr>
      <w:tr w:rsidR="00F72093" w:rsidRPr="00810030" w:rsidTr="002613BB">
        <w:trPr>
          <w:jc w:val="center"/>
        </w:trPr>
        <w:tc>
          <w:tcPr>
            <w:tcW w:w="768"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I</w:t>
            </w:r>
          </w:p>
        </w:tc>
        <w:tc>
          <w:tcPr>
            <w:tcW w:w="669" w:type="dxa"/>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b/>
                <w:bCs/>
                <w:noProof/>
                <w:sz w:val="28"/>
                <w:szCs w:val="28"/>
              </w:rPr>
            </w:pPr>
            <w:r w:rsidRPr="00810030">
              <w:rPr>
                <w:rFonts w:cs="Times New Roman"/>
                <w:b/>
                <w:bCs/>
                <w:noProof/>
                <w:sz w:val="28"/>
                <w:szCs w:val="28"/>
              </w:rPr>
              <w:t>ĐỌC HIỂU</w:t>
            </w:r>
          </w:p>
        </w:tc>
        <w:tc>
          <w:tcPr>
            <w:tcW w:w="900"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4.0</w:t>
            </w:r>
          </w:p>
        </w:tc>
      </w:tr>
      <w:tr w:rsidR="00F72093" w:rsidRPr="00810030" w:rsidTr="002613BB">
        <w:trPr>
          <w:jc w:val="center"/>
        </w:trPr>
        <w:tc>
          <w:tcPr>
            <w:tcW w:w="768" w:type="dxa"/>
            <w:vMerge w:val="restart"/>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1</w:t>
            </w:r>
          </w:p>
        </w:tc>
        <w:tc>
          <w:tcPr>
            <w:tcW w:w="7953" w:type="dxa"/>
            <w:shd w:val="clear" w:color="auto" w:fill="auto"/>
          </w:tcPr>
          <w:p w:rsidR="00F72093" w:rsidRPr="00810030" w:rsidRDefault="00F72093" w:rsidP="002613BB">
            <w:pPr>
              <w:spacing w:after="0" w:line="240" w:lineRule="auto"/>
              <w:jc w:val="both"/>
              <w:rPr>
                <w:rFonts w:eastAsia="Times New Roman" w:cs="Times New Roman"/>
                <w:sz w:val="28"/>
                <w:szCs w:val="28"/>
                <w:lang w:eastAsia="vi-VN"/>
              </w:rPr>
            </w:pPr>
            <w:r w:rsidRPr="00810030">
              <w:rPr>
                <w:rFonts w:eastAsia="Times New Roman" w:cs="Times New Roman"/>
                <w:sz w:val="28"/>
                <w:szCs w:val="28"/>
                <w:lang w:eastAsia="vi-VN"/>
              </w:rPr>
              <w:t>Nhân vật trữ tình: người con trong quan hệ với Bác/ Tác giả.</w:t>
            </w:r>
          </w:p>
          <w:p w:rsidR="00F72093" w:rsidRPr="00810030" w:rsidRDefault="00F72093" w:rsidP="002613BB">
            <w:pPr>
              <w:spacing w:after="0" w:line="240" w:lineRule="auto"/>
              <w:jc w:val="both"/>
              <w:rPr>
                <w:rFonts w:cs="Times New Roman"/>
                <w:i/>
                <w:iCs/>
                <w:noProof/>
                <w:sz w:val="28"/>
                <w:szCs w:val="28"/>
              </w:rPr>
            </w:pPr>
            <w:r w:rsidRPr="00810030">
              <w:rPr>
                <w:rFonts w:cs="Times New Roman"/>
                <w:b/>
                <w:bCs/>
                <w:i/>
                <w:iCs/>
                <w:noProof/>
                <w:sz w:val="28"/>
                <w:szCs w:val="28"/>
              </w:rPr>
              <w:t>Hướng dẫn chấm</w:t>
            </w:r>
            <w:r w:rsidRPr="00810030">
              <w:rPr>
                <w:rFonts w:cs="Times New Roman"/>
                <w:i/>
                <w:iCs/>
                <w:noProof/>
                <w:sz w:val="28"/>
                <w:szCs w:val="28"/>
              </w:rPr>
              <w:t>:</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Học sinh trả lời như đáp án: 0,5 điểm.</w:t>
            </w:r>
          </w:p>
          <w:p w:rsidR="00F72093" w:rsidRPr="00810030" w:rsidRDefault="00F72093" w:rsidP="002613BB">
            <w:pPr>
              <w:spacing w:after="0" w:line="240" w:lineRule="auto"/>
              <w:jc w:val="both"/>
              <w:rPr>
                <w:rFonts w:cs="Times New Roman"/>
                <w:noProof/>
                <w:sz w:val="28"/>
                <w:szCs w:val="28"/>
              </w:rPr>
            </w:pPr>
            <w:r w:rsidRPr="00810030">
              <w:rPr>
                <w:rFonts w:cs="Times New Roman"/>
                <w:i/>
                <w:iCs/>
                <w:noProof/>
                <w:sz w:val="28"/>
                <w:szCs w:val="28"/>
              </w:rPr>
              <w:t>- Học sinh trả lời không đúng đáp án: không cho điểm.</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2</w:t>
            </w:r>
          </w:p>
        </w:tc>
        <w:tc>
          <w:tcPr>
            <w:tcW w:w="7953" w:type="dxa"/>
            <w:shd w:val="clear" w:color="auto" w:fill="auto"/>
          </w:tcPr>
          <w:p w:rsidR="00F72093" w:rsidRPr="00810030" w:rsidRDefault="00F72093" w:rsidP="002613BB">
            <w:pPr>
              <w:spacing w:after="0" w:line="240" w:lineRule="auto"/>
              <w:jc w:val="both"/>
              <w:rPr>
                <w:rFonts w:cs="Times New Roman"/>
                <w:sz w:val="28"/>
                <w:szCs w:val="28"/>
              </w:rPr>
            </w:pPr>
            <w:r w:rsidRPr="00810030">
              <w:rPr>
                <w:rFonts w:cs="Times New Roman"/>
                <w:sz w:val="28"/>
                <w:szCs w:val="28"/>
              </w:rPr>
              <w:t>Bài thơ gợi cảm hứng từ nỗi đau trước sự ra đi của Bác – vị lãnh tụ vĩ đại của dân tộc.</w:t>
            </w:r>
          </w:p>
          <w:p w:rsidR="00F72093" w:rsidRPr="00810030" w:rsidRDefault="00F72093" w:rsidP="002613BB">
            <w:pPr>
              <w:spacing w:after="0" w:line="240" w:lineRule="auto"/>
              <w:jc w:val="both"/>
              <w:rPr>
                <w:rFonts w:cs="Times New Roman"/>
                <w:i/>
                <w:iCs/>
                <w:noProof/>
                <w:sz w:val="28"/>
                <w:szCs w:val="28"/>
              </w:rPr>
            </w:pPr>
            <w:r w:rsidRPr="00810030">
              <w:rPr>
                <w:rFonts w:cs="Times New Roman"/>
                <w:b/>
                <w:bCs/>
                <w:i/>
                <w:iCs/>
                <w:noProof/>
                <w:sz w:val="28"/>
                <w:szCs w:val="28"/>
              </w:rPr>
              <w:t xml:space="preserve"> Hướng dẫn chấm</w:t>
            </w:r>
            <w:r w:rsidRPr="00810030">
              <w:rPr>
                <w:rFonts w:cs="Times New Roman"/>
                <w:i/>
                <w:iCs/>
                <w:noProof/>
                <w:sz w:val="28"/>
                <w:szCs w:val="28"/>
              </w:rPr>
              <w:t>:</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Học sinh trả lời như đáp án hoặc diễn đạt tương tự: 0,5 điểm.</w:t>
            </w:r>
          </w:p>
          <w:p w:rsidR="00F72093" w:rsidRPr="00810030" w:rsidRDefault="00F72093" w:rsidP="002613BB">
            <w:pPr>
              <w:spacing w:after="0" w:line="240" w:lineRule="auto"/>
              <w:jc w:val="both"/>
              <w:rPr>
                <w:rFonts w:cs="Times New Roman"/>
                <w:sz w:val="28"/>
                <w:szCs w:val="28"/>
              </w:rPr>
            </w:pPr>
            <w:r w:rsidRPr="00810030">
              <w:rPr>
                <w:rFonts w:cs="Times New Roman"/>
                <w:i/>
                <w:iCs/>
                <w:noProof/>
                <w:sz w:val="28"/>
                <w:szCs w:val="28"/>
              </w:rPr>
              <w:t>- Học sinh trả lời chung chung, chưa rõ sựu kiện: 0,25 điểm</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3</w:t>
            </w:r>
          </w:p>
        </w:tc>
        <w:tc>
          <w:tcPr>
            <w:tcW w:w="7953" w:type="dxa"/>
            <w:shd w:val="clear" w:color="auto" w:fill="auto"/>
          </w:tcPr>
          <w:p w:rsidR="00F72093" w:rsidRPr="00810030" w:rsidRDefault="00F72093" w:rsidP="002613BB">
            <w:pPr>
              <w:pStyle w:val="NormalWeb"/>
              <w:shd w:val="clear" w:color="auto" w:fill="FFFFFF"/>
              <w:spacing w:beforeAutospacing="0" w:afterAutospacing="0" w:line="330" w:lineRule="atLeast"/>
              <w:rPr>
                <w:sz w:val="28"/>
                <w:szCs w:val="28"/>
              </w:rPr>
            </w:pPr>
            <w:r w:rsidRPr="00810030">
              <w:rPr>
                <w:sz w:val="28"/>
                <w:szCs w:val="28"/>
              </w:rPr>
              <w:t>Hiểu về hai câu thơ:</w:t>
            </w:r>
          </w:p>
          <w:p w:rsidR="00F72093" w:rsidRPr="00810030" w:rsidRDefault="00F72093" w:rsidP="002613BB">
            <w:pPr>
              <w:pStyle w:val="NormalWeb"/>
              <w:shd w:val="clear" w:color="auto" w:fill="FFFFFF"/>
              <w:spacing w:beforeAutospacing="0" w:afterAutospacing="0" w:line="330" w:lineRule="atLeast"/>
              <w:ind w:left="1985"/>
              <w:rPr>
                <w:sz w:val="28"/>
                <w:szCs w:val="28"/>
              </w:rPr>
            </w:pPr>
            <w:r w:rsidRPr="00810030">
              <w:rPr>
                <w:sz w:val="28"/>
                <w:szCs w:val="28"/>
              </w:rPr>
              <w:t>Ngừng đập trái tim tột bậc con người</w:t>
            </w:r>
            <w:r w:rsidRPr="00810030">
              <w:rPr>
                <w:sz w:val="28"/>
                <w:szCs w:val="28"/>
              </w:rPr>
              <w:br/>
              <w:t>Cây cỏ đất trời không thật nữa</w:t>
            </w:r>
          </w:p>
          <w:p w:rsidR="00F72093" w:rsidRPr="00810030" w:rsidRDefault="00F72093" w:rsidP="002613BB">
            <w:pPr>
              <w:pStyle w:val="NormalWeb"/>
              <w:shd w:val="clear" w:color="auto" w:fill="FFFFFF"/>
              <w:spacing w:beforeAutospacing="0" w:afterAutospacing="0" w:line="330" w:lineRule="atLeast"/>
              <w:rPr>
                <w:sz w:val="28"/>
                <w:szCs w:val="28"/>
              </w:rPr>
            </w:pPr>
            <w:r w:rsidRPr="00810030">
              <w:rPr>
                <w:sz w:val="28"/>
                <w:szCs w:val="28"/>
              </w:rPr>
              <w:t>- Bác Hồ đã vĩnh viễn ra đi để lại nỗi tiếc thương cho mọi người. Tác giả diễn tả nỗi đau mất mát khiến nhận thức con người bị tê liệt, mọi thứ như không thật nữa.</w:t>
            </w:r>
          </w:p>
          <w:p w:rsidR="00F72093" w:rsidRPr="00810030" w:rsidRDefault="00F72093" w:rsidP="002613BB">
            <w:pPr>
              <w:pStyle w:val="NormalWeb"/>
              <w:shd w:val="clear" w:color="auto" w:fill="FFFFFF"/>
              <w:spacing w:beforeAutospacing="0" w:afterAutospacing="0" w:line="330" w:lineRule="atLeast"/>
              <w:rPr>
                <w:sz w:val="28"/>
                <w:szCs w:val="28"/>
              </w:rPr>
            </w:pPr>
            <w:r w:rsidRPr="00810030">
              <w:rPr>
                <w:sz w:val="28"/>
                <w:szCs w:val="28"/>
              </w:rPr>
              <w:t>- Tình cảm ấy thiêng liêng và chân thành sâu sắc, cho thấy nỗi đau quá lớn, như không thể chọi đựng được.</w:t>
            </w:r>
          </w:p>
          <w:p w:rsidR="00F72093" w:rsidRPr="00810030" w:rsidRDefault="00F72093" w:rsidP="002613BB">
            <w:pPr>
              <w:spacing w:after="0" w:line="240" w:lineRule="auto"/>
              <w:jc w:val="both"/>
              <w:rPr>
                <w:rFonts w:cs="Times New Roman"/>
                <w:b/>
                <w:bCs/>
                <w:i/>
                <w:iCs/>
                <w:noProof/>
                <w:sz w:val="28"/>
                <w:szCs w:val="28"/>
              </w:rPr>
            </w:pPr>
            <w:r w:rsidRPr="00810030">
              <w:rPr>
                <w:rFonts w:cs="Times New Roman"/>
                <w:b/>
                <w:bCs/>
                <w:i/>
                <w:iCs/>
                <w:noProof/>
                <w:sz w:val="28"/>
                <w:szCs w:val="28"/>
              </w:rPr>
              <w:t>Hướng dẫn chấm:</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Học sinh trả lời như Đáp án: 1,0 điểm</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Học sinh chỉ nêu được chủ đề về lòng hiếu thảo của anh Hết: 0,5 điểm.</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1,0</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4</w:t>
            </w:r>
          </w:p>
        </w:tc>
        <w:tc>
          <w:tcPr>
            <w:tcW w:w="7953" w:type="dxa"/>
            <w:shd w:val="clear" w:color="auto" w:fill="auto"/>
          </w:tcPr>
          <w:p w:rsidR="00F72093" w:rsidRPr="00810030" w:rsidRDefault="00F72093" w:rsidP="002613BB">
            <w:pPr>
              <w:pStyle w:val="NormalWeb"/>
              <w:shd w:val="clear" w:color="auto" w:fill="FFFFFF"/>
              <w:spacing w:beforeAutospacing="0" w:afterAutospacing="0" w:line="330" w:lineRule="atLeast"/>
              <w:ind w:left="-28"/>
              <w:rPr>
                <w:sz w:val="28"/>
                <w:szCs w:val="28"/>
              </w:rPr>
            </w:pPr>
            <w:r w:rsidRPr="00810030">
              <w:rPr>
                <w:sz w:val="28"/>
                <w:szCs w:val="28"/>
              </w:rPr>
              <w:t xml:space="preserve"> Phân tích tác dụng của nghệ thuật đối sử dụng trong hai câu thơ dưới đây:</w:t>
            </w:r>
          </w:p>
          <w:p w:rsidR="00F72093" w:rsidRPr="00810030" w:rsidRDefault="00F72093" w:rsidP="002613BB">
            <w:pPr>
              <w:pStyle w:val="NormalWeb"/>
              <w:shd w:val="clear" w:color="auto" w:fill="FFFFFF"/>
              <w:spacing w:beforeAutospacing="0" w:afterAutospacing="0" w:line="330" w:lineRule="atLeast"/>
              <w:ind w:left="1985"/>
              <w:rPr>
                <w:sz w:val="28"/>
                <w:szCs w:val="28"/>
                <w:lang w:val="vi-VN"/>
              </w:rPr>
            </w:pPr>
            <w:r w:rsidRPr="00810030">
              <w:rPr>
                <w:sz w:val="28"/>
                <w:szCs w:val="28"/>
              </w:rPr>
              <w:t>Con không thể nghĩ rằng Bác Hồ đã mất</w:t>
            </w:r>
            <w:r w:rsidRPr="00810030">
              <w:rPr>
                <w:sz w:val="28"/>
                <w:szCs w:val="28"/>
              </w:rPr>
              <w:br/>
              <w:t>Mà nắng vẫn chuyền như sóc giữa lùm cây.</w:t>
            </w:r>
          </w:p>
          <w:p w:rsidR="00F72093" w:rsidRPr="00810030" w:rsidRDefault="00F72093" w:rsidP="002613BB">
            <w:pPr>
              <w:spacing w:after="0" w:line="240" w:lineRule="auto"/>
              <w:jc w:val="both"/>
              <w:rPr>
                <w:rFonts w:cs="Times New Roman"/>
                <w:b/>
                <w:bCs/>
                <w:i/>
                <w:iCs/>
                <w:noProof/>
                <w:sz w:val="28"/>
                <w:szCs w:val="28"/>
              </w:rPr>
            </w:pPr>
            <w:r w:rsidRPr="00810030">
              <w:rPr>
                <w:rFonts w:cs="Times New Roman"/>
                <w:b/>
                <w:bCs/>
                <w:i/>
                <w:iCs/>
                <w:noProof/>
                <w:sz w:val="28"/>
                <w:szCs w:val="28"/>
              </w:rPr>
              <w:t xml:space="preserve">- Biện pháp nghệ thuật đối: </w:t>
            </w:r>
            <w:r w:rsidRPr="00810030">
              <w:rPr>
                <w:rFonts w:cs="Times New Roman"/>
                <w:bCs/>
                <w:iCs/>
                <w:noProof/>
                <w:sz w:val="28"/>
                <w:szCs w:val="28"/>
              </w:rPr>
              <w:t>“Bác Hồ đã mất – nắng vẫn chuyền”</w:t>
            </w:r>
          </w:p>
          <w:p w:rsidR="00F72093" w:rsidRPr="00810030" w:rsidRDefault="00F72093" w:rsidP="002613BB">
            <w:pPr>
              <w:spacing w:after="0" w:line="240" w:lineRule="auto"/>
              <w:jc w:val="both"/>
              <w:rPr>
                <w:rFonts w:cs="Times New Roman"/>
                <w:b/>
                <w:bCs/>
                <w:i/>
                <w:iCs/>
                <w:noProof/>
                <w:sz w:val="28"/>
                <w:szCs w:val="28"/>
              </w:rPr>
            </w:pPr>
            <w:r w:rsidRPr="00810030">
              <w:rPr>
                <w:rFonts w:cs="Times New Roman"/>
                <w:b/>
                <w:bCs/>
                <w:i/>
                <w:iCs/>
                <w:noProof/>
                <w:sz w:val="28"/>
                <w:szCs w:val="28"/>
              </w:rPr>
              <w:t>- Tác dụng:</w:t>
            </w:r>
          </w:p>
          <w:p w:rsidR="00F72093" w:rsidRPr="00810030" w:rsidRDefault="00F72093" w:rsidP="002613BB">
            <w:pPr>
              <w:spacing w:after="0" w:line="240" w:lineRule="auto"/>
              <w:jc w:val="both"/>
              <w:rPr>
                <w:rFonts w:cs="Times New Roman"/>
                <w:bCs/>
                <w:iCs/>
                <w:noProof/>
                <w:sz w:val="28"/>
                <w:szCs w:val="28"/>
              </w:rPr>
            </w:pPr>
            <w:r w:rsidRPr="00810030">
              <w:rPr>
                <w:rFonts w:cs="Times New Roman"/>
                <w:bCs/>
                <w:iCs/>
                <w:noProof/>
                <w:sz w:val="28"/>
                <w:szCs w:val="28"/>
              </w:rPr>
              <w:t>+ Nhằm khắc hoạ, gây ấn tượng về một sự thật ngang trái, đớn đau giữa sự sống và cái chết. Bác không còn nữa nhưng vạn vật vẫn còn tươi nguyên và tràn đầy sức sống.</w:t>
            </w:r>
          </w:p>
          <w:p w:rsidR="00F72093" w:rsidRPr="00810030" w:rsidRDefault="00F72093" w:rsidP="002613BB">
            <w:pPr>
              <w:spacing w:after="0" w:line="240" w:lineRule="auto"/>
              <w:jc w:val="both"/>
              <w:rPr>
                <w:rFonts w:cs="Times New Roman"/>
                <w:bCs/>
                <w:iCs/>
                <w:noProof/>
                <w:sz w:val="28"/>
                <w:szCs w:val="28"/>
              </w:rPr>
            </w:pPr>
            <w:r w:rsidRPr="00810030">
              <w:rPr>
                <w:rFonts w:cs="Times New Roman"/>
                <w:bCs/>
                <w:iCs/>
                <w:noProof/>
                <w:sz w:val="28"/>
                <w:szCs w:val="28"/>
              </w:rPr>
              <w:t>+ Khiến diễn đạt trở nên cụ thể, sinh động, giàu sức gợi hình gợi cảm.</w:t>
            </w:r>
          </w:p>
          <w:p w:rsidR="00F72093" w:rsidRPr="00810030" w:rsidRDefault="00F72093" w:rsidP="002613BB">
            <w:pPr>
              <w:spacing w:after="0" w:line="240" w:lineRule="auto"/>
              <w:jc w:val="both"/>
              <w:rPr>
                <w:rFonts w:cs="Times New Roman"/>
                <w:bCs/>
                <w:iCs/>
                <w:noProof/>
                <w:sz w:val="28"/>
                <w:szCs w:val="28"/>
              </w:rPr>
            </w:pPr>
            <w:r w:rsidRPr="00810030">
              <w:rPr>
                <w:rFonts w:cs="Times New Roman"/>
                <w:bCs/>
                <w:iCs/>
                <w:noProof/>
                <w:sz w:val="28"/>
                <w:szCs w:val="28"/>
              </w:rPr>
              <w:t>+ Qua đó thể hiện tình cảm sâu nặng của tác giả dành cho Bác, một sự hụt hẫng, trống trải và không cam lòng trước sự ra đi của Bác.</w:t>
            </w:r>
          </w:p>
          <w:p w:rsidR="00F72093" w:rsidRPr="00810030" w:rsidRDefault="00F72093" w:rsidP="002613BB">
            <w:pPr>
              <w:spacing w:after="0" w:line="240" w:lineRule="auto"/>
              <w:jc w:val="both"/>
              <w:rPr>
                <w:rFonts w:cs="Times New Roman"/>
                <w:b/>
                <w:noProof/>
                <w:sz w:val="28"/>
                <w:szCs w:val="28"/>
              </w:rPr>
            </w:pPr>
            <w:r w:rsidRPr="00810030">
              <w:rPr>
                <w:rFonts w:cs="Times New Roman"/>
                <w:b/>
                <w:bCs/>
                <w:i/>
                <w:iCs/>
                <w:noProof/>
                <w:sz w:val="28"/>
                <w:szCs w:val="28"/>
              </w:rPr>
              <w:t>Hướng dẫn chấm</w:t>
            </w:r>
            <w:r w:rsidRPr="00810030">
              <w:rPr>
                <w:rFonts w:cs="Times New Roman"/>
                <w:b/>
                <w:noProof/>
                <w:sz w:val="28"/>
                <w:szCs w:val="28"/>
              </w:rPr>
              <w:t xml:space="preserve">: </w:t>
            </w:r>
          </w:p>
          <w:p w:rsidR="00F72093" w:rsidRPr="00810030" w:rsidRDefault="00F72093" w:rsidP="002613BB">
            <w:pPr>
              <w:spacing w:after="0" w:line="240" w:lineRule="auto"/>
              <w:jc w:val="both"/>
              <w:rPr>
                <w:rFonts w:cs="Times New Roman"/>
                <w:i/>
                <w:iCs/>
                <w:noProof/>
                <w:sz w:val="28"/>
                <w:szCs w:val="28"/>
              </w:rPr>
            </w:pPr>
            <w:r w:rsidRPr="00810030">
              <w:rPr>
                <w:rFonts w:cs="Times New Roman"/>
                <w:bCs/>
                <w:noProof/>
                <w:sz w:val="28"/>
                <w:szCs w:val="28"/>
              </w:rPr>
              <w:t>-</w:t>
            </w:r>
            <w:r w:rsidRPr="00810030">
              <w:rPr>
                <w:rFonts w:cs="Times New Roman"/>
                <w:i/>
                <w:iCs/>
                <w:noProof/>
                <w:sz w:val="28"/>
                <w:szCs w:val="28"/>
              </w:rPr>
              <w:t xml:space="preserve"> Học sinh trả lời như Đáp án: 1,0 điểm </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Học sinh nêu được phẩm chất mà không nhận xét: 0,25 điểm.</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Học sinh nhận xét mà không chỉ ra được phẩm chất nổi bật của nhân vật: 0,75 điểm</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0,25</w:t>
            </w: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0,75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5</w:t>
            </w:r>
          </w:p>
        </w:tc>
        <w:tc>
          <w:tcPr>
            <w:tcW w:w="7953" w:type="dxa"/>
            <w:shd w:val="clear" w:color="auto" w:fill="auto"/>
          </w:tcPr>
          <w:p w:rsidR="00F72093" w:rsidRPr="00810030" w:rsidRDefault="00F72093" w:rsidP="002613BB">
            <w:pPr>
              <w:pStyle w:val="NormalWeb"/>
              <w:shd w:val="clear" w:color="auto" w:fill="FFFFFF"/>
              <w:spacing w:beforeAutospacing="0" w:afterAutospacing="0" w:line="330" w:lineRule="atLeast"/>
              <w:rPr>
                <w:sz w:val="28"/>
                <w:szCs w:val="28"/>
              </w:rPr>
            </w:pPr>
            <w:r w:rsidRPr="00810030">
              <w:rPr>
                <w:sz w:val="28"/>
                <w:szCs w:val="28"/>
                <w:lang w:val="vi-VN"/>
              </w:rPr>
              <w:t xml:space="preserve">Từ văn bản, anh/chị có suy nghĩ về </w:t>
            </w:r>
            <w:r w:rsidRPr="00810030">
              <w:rPr>
                <w:sz w:val="28"/>
                <w:szCs w:val="28"/>
              </w:rPr>
              <w:t xml:space="preserve">vai trò của vị lãnh tụ Hồ Chí Minh đối với dân tộc Việt Nam ta: </w:t>
            </w:r>
          </w:p>
          <w:p w:rsidR="00F72093" w:rsidRPr="00810030" w:rsidRDefault="00F72093" w:rsidP="002613BB">
            <w:pPr>
              <w:pStyle w:val="NormalWeb"/>
              <w:shd w:val="clear" w:color="auto" w:fill="FFFFFF"/>
              <w:spacing w:beforeAutospacing="0" w:afterAutospacing="0" w:line="330" w:lineRule="atLeast"/>
              <w:rPr>
                <w:sz w:val="28"/>
                <w:szCs w:val="28"/>
              </w:rPr>
            </w:pPr>
            <w:r w:rsidRPr="00810030">
              <w:rPr>
                <w:sz w:val="28"/>
                <w:szCs w:val="28"/>
              </w:rPr>
              <w:t>- Hồ Chí Minh là người lãnh đạo tài ba sáng suốt của Đảng và nhà nước.</w:t>
            </w:r>
          </w:p>
          <w:p w:rsidR="00F72093" w:rsidRPr="00810030" w:rsidRDefault="00F72093" w:rsidP="002613BB">
            <w:pPr>
              <w:pStyle w:val="NormalWeb"/>
              <w:shd w:val="clear" w:color="auto" w:fill="FFFFFF"/>
              <w:spacing w:beforeAutospacing="0" w:afterAutospacing="0" w:line="330" w:lineRule="atLeast"/>
              <w:rPr>
                <w:sz w:val="28"/>
                <w:szCs w:val="28"/>
              </w:rPr>
            </w:pPr>
            <w:r w:rsidRPr="00810030">
              <w:rPr>
                <w:sz w:val="28"/>
                <w:szCs w:val="28"/>
              </w:rPr>
              <w:t>- Là biểu tượng cho vẻ đẹp nhân cách, tâm hồn con người Việt Nam, là tấm gương sáng cho các thế hệ học tập và noi theo.</w:t>
            </w:r>
          </w:p>
          <w:p w:rsidR="00F72093" w:rsidRPr="00810030" w:rsidRDefault="00F72093" w:rsidP="002613BB">
            <w:pPr>
              <w:spacing w:after="0" w:line="240" w:lineRule="auto"/>
              <w:jc w:val="both"/>
              <w:rPr>
                <w:rFonts w:eastAsia="Times New Roman" w:cs="Times New Roman"/>
                <w:sz w:val="28"/>
                <w:szCs w:val="28"/>
                <w:lang w:eastAsia="vi-VN"/>
              </w:rPr>
            </w:pPr>
            <w:r w:rsidRPr="00810030">
              <w:rPr>
                <w:rFonts w:eastAsia="Times New Roman" w:cs="Times New Roman"/>
                <w:b/>
                <w:i/>
                <w:sz w:val="28"/>
                <w:szCs w:val="28"/>
                <w:lang w:eastAsia="vi-VN"/>
              </w:rPr>
              <w:t>Hướng dẫn chấm</w:t>
            </w:r>
          </w:p>
          <w:p w:rsidR="00F72093" w:rsidRPr="00810030" w:rsidRDefault="00F72093" w:rsidP="002613BB">
            <w:pPr>
              <w:spacing w:after="0" w:line="240" w:lineRule="auto"/>
              <w:jc w:val="both"/>
              <w:rPr>
                <w:rFonts w:cs="Times New Roman"/>
                <w:i/>
                <w:iCs/>
                <w:noProof/>
                <w:sz w:val="28"/>
                <w:szCs w:val="28"/>
              </w:rPr>
            </w:pPr>
            <w:r w:rsidRPr="00810030">
              <w:rPr>
                <w:rFonts w:cs="Times New Roman"/>
                <w:bCs/>
                <w:noProof/>
                <w:sz w:val="28"/>
                <w:szCs w:val="28"/>
              </w:rPr>
              <w:t>-</w:t>
            </w:r>
            <w:r w:rsidRPr="00810030">
              <w:rPr>
                <w:rFonts w:cs="Times New Roman"/>
                <w:i/>
                <w:iCs/>
                <w:noProof/>
                <w:sz w:val="28"/>
                <w:szCs w:val="28"/>
              </w:rPr>
              <w:t xml:space="preserve"> Học sinh rút ra được thông điệp: 0,25 điểm.</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Học sinh lí giải thuyết phục: 0,75 điểm.</w:t>
            </w:r>
          </w:p>
          <w:p w:rsidR="00F72093" w:rsidRPr="00810030" w:rsidRDefault="00F72093" w:rsidP="002613BB">
            <w:pPr>
              <w:spacing w:after="0" w:line="240" w:lineRule="auto"/>
              <w:jc w:val="both"/>
              <w:rPr>
                <w:rFonts w:cs="Times New Roman"/>
                <w:sz w:val="28"/>
                <w:szCs w:val="28"/>
              </w:rPr>
            </w:pPr>
            <w:r w:rsidRPr="00810030">
              <w:rPr>
                <w:rFonts w:cs="Times New Roman"/>
                <w:i/>
                <w:iCs/>
                <w:noProof/>
                <w:sz w:val="28"/>
                <w:szCs w:val="28"/>
              </w:rPr>
              <w:lastRenderedPageBreak/>
              <w:t>- Học sinh có thể rút ra thông điệp khác so với đáp án nhưng phù hợp với nội dung văn bản thì giám khảo vẫn cho điểm.</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p>
        </w:tc>
      </w:tr>
      <w:tr w:rsidR="00F72093" w:rsidRPr="00810030" w:rsidTr="002613BB">
        <w:trPr>
          <w:jc w:val="center"/>
        </w:trPr>
        <w:tc>
          <w:tcPr>
            <w:tcW w:w="768"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lastRenderedPageBreak/>
              <w:t>II</w:t>
            </w:r>
          </w:p>
        </w:tc>
        <w:tc>
          <w:tcPr>
            <w:tcW w:w="669" w:type="dxa"/>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b/>
                <w:bCs/>
                <w:noProof/>
                <w:sz w:val="28"/>
                <w:szCs w:val="28"/>
              </w:rPr>
            </w:pPr>
            <w:r w:rsidRPr="00810030">
              <w:rPr>
                <w:rFonts w:cs="Times New Roman"/>
                <w:b/>
                <w:bCs/>
                <w:noProof/>
                <w:sz w:val="28"/>
                <w:szCs w:val="28"/>
              </w:rPr>
              <w:t>LÀM VĂN</w:t>
            </w:r>
          </w:p>
        </w:tc>
        <w:tc>
          <w:tcPr>
            <w:tcW w:w="900" w:type="dxa"/>
            <w:shd w:val="clear" w:color="auto" w:fill="auto"/>
          </w:tcPr>
          <w:p w:rsidR="00F72093" w:rsidRPr="00810030" w:rsidRDefault="00F72093" w:rsidP="002613BB">
            <w:pPr>
              <w:spacing w:after="0" w:line="240" w:lineRule="auto"/>
              <w:jc w:val="center"/>
              <w:rPr>
                <w:rFonts w:cs="Times New Roman"/>
                <w:b/>
                <w:bCs/>
                <w:noProof/>
                <w:sz w:val="28"/>
                <w:szCs w:val="28"/>
              </w:rPr>
            </w:pPr>
          </w:p>
        </w:tc>
      </w:tr>
      <w:tr w:rsidR="00F72093" w:rsidRPr="00810030" w:rsidTr="002613BB">
        <w:trPr>
          <w:trHeight w:val="503"/>
          <w:jc w:val="center"/>
        </w:trPr>
        <w:tc>
          <w:tcPr>
            <w:tcW w:w="768" w:type="dxa"/>
            <w:vMerge w:val="restart"/>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val="restart"/>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1</w:t>
            </w:r>
          </w:p>
        </w:tc>
        <w:tc>
          <w:tcPr>
            <w:tcW w:w="7953" w:type="dxa"/>
            <w:shd w:val="clear" w:color="auto" w:fill="auto"/>
          </w:tcPr>
          <w:p w:rsidR="00F72093" w:rsidRPr="00810030" w:rsidRDefault="00F72093" w:rsidP="002613BB">
            <w:pPr>
              <w:pStyle w:val="NormalWeb"/>
              <w:shd w:val="clear" w:color="auto" w:fill="FFFFFF"/>
              <w:spacing w:beforeAutospacing="0" w:afterAutospacing="0" w:line="330" w:lineRule="atLeast"/>
              <w:rPr>
                <w:sz w:val="28"/>
                <w:szCs w:val="28"/>
              </w:rPr>
            </w:pPr>
            <w:r w:rsidRPr="00810030">
              <w:rPr>
                <w:sz w:val="28"/>
                <w:szCs w:val="28"/>
              </w:rPr>
              <w:t xml:space="preserve">Viết đoạn văn nghị luận khoảng 200 chữ cảm nhận về hai câu thơ cuối trong bài thơ: </w:t>
            </w:r>
          </w:p>
          <w:p w:rsidR="00F72093" w:rsidRPr="00810030" w:rsidRDefault="00F72093" w:rsidP="002613BB">
            <w:pPr>
              <w:pStyle w:val="NormalWeb"/>
              <w:shd w:val="clear" w:color="auto" w:fill="FFFFFF"/>
              <w:spacing w:beforeAutospacing="0" w:afterAutospacing="0" w:line="330" w:lineRule="atLeast"/>
              <w:jc w:val="center"/>
              <w:rPr>
                <w:i/>
                <w:sz w:val="28"/>
                <w:szCs w:val="28"/>
              </w:rPr>
            </w:pPr>
            <w:r w:rsidRPr="00810030">
              <w:rPr>
                <w:i/>
                <w:sz w:val="28"/>
                <w:szCs w:val="28"/>
              </w:rPr>
              <w:t>Bác lại về đi Bác ơi sau mấy ngày đi vắng</w:t>
            </w:r>
            <w:r w:rsidRPr="00810030">
              <w:rPr>
                <w:i/>
                <w:sz w:val="28"/>
                <w:szCs w:val="28"/>
              </w:rPr>
              <w:br/>
              <w:t xml:space="preserve">        Khoẻ mạnh hồng hào trong nắng óng vườn cam</w:t>
            </w:r>
          </w:p>
        </w:tc>
        <w:tc>
          <w:tcPr>
            <w:tcW w:w="900"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2.0</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a) Xác định được yêu cầu về hình thức, dung lượng của đoạn văn</w:t>
            </w:r>
          </w:p>
          <w:p w:rsidR="00F72093" w:rsidRPr="00810030" w:rsidRDefault="00F72093" w:rsidP="002613BB">
            <w:pPr>
              <w:spacing w:after="0" w:line="240" w:lineRule="auto"/>
              <w:jc w:val="both"/>
              <w:rPr>
                <w:rFonts w:eastAsia="Arial" w:cs="Times New Roman"/>
                <w:bCs/>
                <w:iCs/>
                <w:noProof/>
                <w:sz w:val="28"/>
                <w:szCs w:val="28"/>
              </w:rPr>
            </w:pPr>
            <w:r w:rsidRPr="00810030">
              <w:rPr>
                <w:rFonts w:eastAsia="Arial" w:cs="Times New Roman"/>
                <w:bCs/>
                <w:i/>
                <w:noProof/>
                <w:sz w:val="28"/>
                <w:szCs w:val="28"/>
              </w:rPr>
              <w:t>Xác định đúng yêu cầu về hình thức, dung lượng của đoạn văn</w:t>
            </w:r>
            <w:r w:rsidRPr="00810030">
              <w:rPr>
                <w:rFonts w:eastAsia="Arial" w:cs="Times New Roman"/>
                <w:bCs/>
                <w:iCs/>
                <w:noProof/>
                <w:sz w:val="28"/>
                <w:szCs w:val="28"/>
              </w:rPr>
              <w:t xml:space="preserve"> (khoảng 200 chữ).</w:t>
            </w:r>
          </w:p>
          <w:p w:rsidR="00F72093" w:rsidRPr="00810030" w:rsidRDefault="00F72093" w:rsidP="002613BB">
            <w:pPr>
              <w:spacing w:after="0" w:line="240" w:lineRule="auto"/>
              <w:jc w:val="both"/>
              <w:rPr>
                <w:rFonts w:cs="Times New Roman"/>
                <w:i/>
                <w:iCs/>
                <w:noProof/>
                <w:sz w:val="28"/>
                <w:szCs w:val="28"/>
              </w:rPr>
            </w:pPr>
            <w:r w:rsidRPr="00810030">
              <w:rPr>
                <w:rFonts w:cs="Times New Roman"/>
                <w:noProof/>
                <w:sz w:val="28"/>
                <w:szCs w:val="28"/>
              </w:rPr>
              <w:t>Học sinh có thể trình bày đoạn văn theo cách diễn dịch, quy nạp, tổng - phân - hợp, móc xích hoặc song hành.</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0,25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eastAsia="Times New Roman" w:cs="Times New Roman"/>
                <w:sz w:val="28"/>
                <w:szCs w:val="28"/>
                <w:lang w:eastAsia="vi-VN"/>
              </w:rPr>
            </w:pPr>
            <w:r w:rsidRPr="00810030">
              <w:rPr>
                <w:rFonts w:cs="Times New Roman"/>
                <w:i/>
                <w:iCs/>
                <w:noProof/>
                <w:sz w:val="28"/>
                <w:szCs w:val="28"/>
              </w:rPr>
              <w:t xml:space="preserve">b. Xác định đúng vấn đề cần nghị luận: </w:t>
            </w:r>
          </w:p>
          <w:p w:rsidR="00F72093" w:rsidRPr="00810030" w:rsidRDefault="00F72093" w:rsidP="002613BB">
            <w:pPr>
              <w:spacing w:after="0" w:line="240" w:lineRule="auto"/>
              <w:jc w:val="both"/>
              <w:rPr>
                <w:rFonts w:cs="Times New Roman"/>
                <w:b/>
                <w:bCs/>
                <w:i/>
                <w:iCs/>
                <w:noProof/>
                <w:sz w:val="28"/>
                <w:szCs w:val="28"/>
              </w:rPr>
            </w:pPr>
            <w:r w:rsidRPr="00810030">
              <w:rPr>
                <w:rFonts w:cs="Times New Roman"/>
                <w:i/>
                <w:iCs/>
                <w:noProof/>
                <w:sz w:val="28"/>
                <w:szCs w:val="28"/>
              </w:rPr>
              <w:t xml:space="preserve">Xác định đúng vấn đề cần nghị luận: </w:t>
            </w:r>
            <w:r w:rsidRPr="00810030">
              <w:rPr>
                <w:rFonts w:cs="Times New Roman"/>
                <w:sz w:val="28"/>
                <w:szCs w:val="28"/>
              </w:rPr>
              <w:t>cảm nhận về hai câu thơ cuối trong bài thơ</w:t>
            </w:r>
            <w:r w:rsidRPr="00810030">
              <w:rPr>
                <w:rFonts w:cs="Times New Roman"/>
                <w:b/>
                <w:bCs/>
                <w:i/>
                <w:iCs/>
                <w:noProof/>
                <w:sz w:val="28"/>
                <w:szCs w:val="28"/>
              </w:rPr>
              <w:t>.</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c. Đề xuất được hệ thống ý phù hợp để làm rõ vấn đề nghị luận.</w:t>
            </w:r>
          </w:p>
          <w:p w:rsidR="00F72093" w:rsidRPr="00810030" w:rsidRDefault="00F72093" w:rsidP="002613BB">
            <w:pPr>
              <w:shd w:val="clear" w:color="auto" w:fill="FFFFFF"/>
              <w:spacing w:after="0" w:line="240" w:lineRule="auto"/>
              <w:jc w:val="both"/>
              <w:rPr>
                <w:rFonts w:eastAsia="Arial" w:cs="Times New Roman"/>
                <w:iCs/>
                <w:noProof/>
                <w:sz w:val="28"/>
                <w:szCs w:val="28"/>
              </w:rPr>
            </w:pPr>
            <w:r w:rsidRPr="00810030">
              <w:rPr>
                <w:rFonts w:eastAsia="Arial" w:cs="Times New Roman"/>
                <w:iCs/>
                <w:noProof/>
                <w:sz w:val="28"/>
                <w:szCs w:val="28"/>
              </w:rPr>
              <w:t xml:space="preserve">* Xác định được các ý phù hợp để làm rõ vấn đề cần nghị luận. Sau đây là một số gợi ý:  </w:t>
            </w:r>
          </w:p>
          <w:p w:rsidR="00F72093" w:rsidRPr="00810030" w:rsidRDefault="00F72093" w:rsidP="002613BB">
            <w:pPr>
              <w:spacing w:after="0" w:line="240" w:lineRule="auto"/>
              <w:jc w:val="both"/>
              <w:rPr>
                <w:rFonts w:cs="Times New Roman"/>
                <w:iCs/>
                <w:noProof/>
                <w:sz w:val="28"/>
                <w:szCs w:val="28"/>
              </w:rPr>
            </w:pPr>
            <w:r w:rsidRPr="00810030">
              <w:rPr>
                <w:rFonts w:cs="Times New Roman"/>
                <w:i/>
                <w:iCs/>
                <w:noProof/>
                <w:sz w:val="28"/>
                <w:szCs w:val="28"/>
              </w:rPr>
              <w:t xml:space="preserve">- </w:t>
            </w:r>
            <w:r w:rsidRPr="00810030">
              <w:rPr>
                <w:rFonts w:cs="Times New Roman"/>
                <w:iCs/>
                <w:noProof/>
                <w:sz w:val="28"/>
                <w:szCs w:val="28"/>
              </w:rPr>
              <w:t>Hai câu thơ thể hiện nỗi đau đớn xót xa của tác giả trước sự ra đi của Bác</w:t>
            </w:r>
          </w:p>
          <w:p w:rsidR="00F72093" w:rsidRPr="00810030" w:rsidRDefault="00F72093" w:rsidP="002613BB">
            <w:pPr>
              <w:spacing w:after="0" w:line="240" w:lineRule="auto"/>
              <w:jc w:val="both"/>
              <w:rPr>
                <w:rFonts w:cs="Times New Roman"/>
                <w:iCs/>
                <w:noProof/>
                <w:sz w:val="28"/>
                <w:szCs w:val="28"/>
              </w:rPr>
            </w:pPr>
            <w:r w:rsidRPr="00810030">
              <w:rPr>
                <w:rFonts w:cs="Times New Roman"/>
                <w:iCs/>
                <w:noProof/>
                <w:sz w:val="28"/>
                <w:szCs w:val="28"/>
              </w:rPr>
              <w:t>- Nỗi niềm khao khát được nhìn thấy Bác trở về khoẻ mạnh, bình thường giữa khu vườn đầy nắng.</w:t>
            </w:r>
          </w:p>
          <w:p w:rsidR="00F72093" w:rsidRPr="00810030" w:rsidRDefault="00F72093" w:rsidP="002613BB">
            <w:pPr>
              <w:spacing w:after="0" w:line="240" w:lineRule="auto"/>
              <w:jc w:val="both"/>
              <w:rPr>
                <w:rFonts w:cs="Times New Roman"/>
                <w:iCs/>
                <w:noProof/>
                <w:sz w:val="28"/>
                <w:szCs w:val="28"/>
              </w:rPr>
            </w:pPr>
            <w:r w:rsidRPr="00810030">
              <w:rPr>
                <w:rFonts w:cs="Times New Roman"/>
                <w:iCs/>
                <w:noProof/>
                <w:sz w:val="28"/>
                <w:szCs w:val="28"/>
              </w:rPr>
              <w:t>- Thể hiện tình yêu thương Bác chân thành sâu sắc, niềm kính trọng biết ơn của tác giả dành cho Bác.</w:t>
            </w:r>
          </w:p>
          <w:p w:rsidR="00F72093" w:rsidRPr="00810030" w:rsidRDefault="00F72093" w:rsidP="002613BB">
            <w:pPr>
              <w:spacing w:after="0" w:line="240" w:lineRule="auto"/>
              <w:jc w:val="both"/>
              <w:rPr>
                <w:rFonts w:cs="Times New Roman"/>
                <w:iCs/>
                <w:noProof/>
                <w:sz w:val="28"/>
                <w:szCs w:val="28"/>
              </w:rPr>
            </w:pPr>
            <w:r w:rsidRPr="00810030">
              <w:rPr>
                <w:rFonts w:cs="Times New Roman"/>
                <w:iCs/>
                <w:noProof/>
                <w:sz w:val="28"/>
                <w:szCs w:val="28"/>
              </w:rPr>
              <w:t>- Nghệ thuật: điệp từ, sử dụng lời gọi đáp bộc lộ tình cảm thiết tha trìu mến; nghệ thuật nói giảm nói tránh “mấy ngày đi vắng” thể hiện mong muốn những mất mát không phải là hiện thực; giọng thơ xót xa, da diết…</w:t>
            </w:r>
          </w:p>
          <w:p w:rsidR="00F72093" w:rsidRPr="00810030" w:rsidRDefault="00F72093" w:rsidP="002613BB">
            <w:pPr>
              <w:spacing w:after="0" w:line="240" w:lineRule="auto"/>
              <w:jc w:val="both"/>
              <w:rPr>
                <w:rFonts w:eastAsia="Times New Roman" w:cs="Times New Roman"/>
                <w:sz w:val="28"/>
                <w:szCs w:val="28"/>
                <w:lang w:eastAsia="vi-VN"/>
              </w:rPr>
            </w:pPr>
            <w:r w:rsidRPr="00810030">
              <w:rPr>
                <w:rFonts w:eastAsia="Times New Roman" w:cs="Times New Roman"/>
                <w:b/>
                <w:i/>
                <w:sz w:val="28"/>
                <w:szCs w:val="28"/>
                <w:lang w:eastAsia="vi-VN"/>
              </w:rPr>
              <w:t>Hướng dẫn chấm</w:t>
            </w:r>
          </w:p>
          <w:p w:rsidR="00F72093" w:rsidRPr="00810030" w:rsidRDefault="00F72093" w:rsidP="002613BB">
            <w:pPr>
              <w:spacing w:after="0" w:line="240" w:lineRule="auto"/>
              <w:jc w:val="both"/>
              <w:rPr>
                <w:rFonts w:cs="Times New Roman"/>
                <w:i/>
                <w:iCs/>
                <w:noProof/>
                <w:sz w:val="28"/>
                <w:szCs w:val="28"/>
              </w:rPr>
            </w:pPr>
            <w:r w:rsidRPr="00810030">
              <w:rPr>
                <w:rFonts w:cs="Times New Roman"/>
                <w:bCs/>
                <w:noProof/>
                <w:sz w:val="28"/>
                <w:szCs w:val="28"/>
              </w:rPr>
              <w:t>-</w:t>
            </w:r>
            <w:r w:rsidRPr="00810030">
              <w:rPr>
                <w:rFonts w:cs="Times New Roman"/>
                <w:i/>
                <w:iCs/>
                <w:noProof/>
                <w:sz w:val="28"/>
                <w:szCs w:val="28"/>
              </w:rPr>
              <w:t xml:space="preserve"> Trình bày được tương tự như đáp án: 1,0 điểm.</w:t>
            </w:r>
          </w:p>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 Trình bày được 1-2 ý như đáp án hoặc diễn đạt tương tự: 0,5 điểm</w:t>
            </w:r>
          </w:p>
          <w:p w:rsidR="00F72093" w:rsidRPr="00810030" w:rsidRDefault="00F72093" w:rsidP="002613BB">
            <w:pPr>
              <w:spacing w:after="0" w:line="240" w:lineRule="auto"/>
              <w:jc w:val="both"/>
              <w:rPr>
                <w:rFonts w:cs="Times New Roman"/>
                <w:noProof/>
                <w:sz w:val="28"/>
                <w:szCs w:val="28"/>
              </w:rPr>
            </w:pPr>
            <w:r w:rsidRPr="00810030">
              <w:rPr>
                <w:rFonts w:cs="Times New Roman"/>
                <w:i/>
                <w:iCs/>
                <w:noProof/>
                <w:sz w:val="28"/>
                <w:szCs w:val="28"/>
              </w:rPr>
              <w:t>- Trình bày lan man, không rõ ý: 0,25 điểm.</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0,5</w:t>
            </w: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eastAsia="Arial" w:cs="Times New Roman"/>
                <w:b/>
                <w:bCs/>
                <w:i/>
                <w:noProof/>
                <w:sz w:val="28"/>
                <w:szCs w:val="28"/>
              </w:rPr>
            </w:pPr>
            <w:r w:rsidRPr="00810030">
              <w:rPr>
                <w:rFonts w:eastAsia="Arial" w:cs="Times New Roman"/>
                <w:b/>
                <w:bCs/>
                <w:i/>
                <w:noProof/>
                <w:sz w:val="28"/>
                <w:szCs w:val="28"/>
              </w:rPr>
              <w:t>đ. Viết đoạn văn đảm bảo các yêu cầu sau:</w:t>
            </w:r>
          </w:p>
          <w:p w:rsidR="00F72093" w:rsidRPr="00810030" w:rsidRDefault="00F72093" w:rsidP="002613BB">
            <w:pPr>
              <w:spacing w:after="0" w:line="240" w:lineRule="auto"/>
              <w:jc w:val="both"/>
              <w:rPr>
                <w:rFonts w:eastAsia="Arial" w:cs="Times New Roman"/>
                <w:iCs/>
                <w:noProof/>
                <w:sz w:val="28"/>
                <w:szCs w:val="28"/>
                <w:lang w:val="vi"/>
              </w:rPr>
            </w:pPr>
            <w:r w:rsidRPr="00810030">
              <w:rPr>
                <w:rFonts w:eastAsia="Arial" w:cs="Times New Roman"/>
                <w:iCs/>
                <w:noProof/>
                <w:sz w:val="28"/>
                <w:szCs w:val="28"/>
              </w:rPr>
              <w:t>- Lựa chọn được thao tác lập luận, phương thức biểu đạt hợp lý để triển khai vấn đề.</w:t>
            </w:r>
          </w:p>
          <w:p w:rsidR="00F72093" w:rsidRPr="00810030" w:rsidRDefault="00F72093" w:rsidP="002613BB">
            <w:pPr>
              <w:spacing w:after="0" w:line="240" w:lineRule="auto"/>
              <w:jc w:val="both"/>
              <w:rPr>
                <w:rFonts w:eastAsia="Arial" w:cs="Times New Roman"/>
                <w:iCs/>
                <w:noProof/>
                <w:sz w:val="28"/>
                <w:szCs w:val="28"/>
                <w:lang w:val="vi"/>
              </w:rPr>
            </w:pPr>
            <w:r w:rsidRPr="00810030">
              <w:rPr>
                <w:rFonts w:eastAsia="Arial" w:cs="Times New Roman"/>
                <w:iCs/>
                <w:noProof/>
                <w:sz w:val="28"/>
                <w:szCs w:val="28"/>
                <w:lang w:val="vi"/>
              </w:rPr>
              <w:t>- Trình bày rõ quan điểm và hệ thống ý.</w:t>
            </w:r>
          </w:p>
          <w:p w:rsidR="00F72093" w:rsidRPr="00810030" w:rsidRDefault="00F72093" w:rsidP="002613BB">
            <w:pPr>
              <w:spacing w:after="0" w:line="240" w:lineRule="auto"/>
              <w:jc w:val="both"/>
              <w:rPr>
                <w:rFonts w:cs="Times New Roman"/>
                <w:i/>
                <w:iCs/>
                <w:noProof/>
                <w:sz w:val="28"/>
                <w:szCs w:val="28"/>
                <w:lang w:val="vi"/>
              </w:rPr>
            </w:pPr>
            <w:r w:rsidRPr="00810030">
              <w:rPr>
                <w:rFonts w:eastAsia="Arial" w:cs="Times New Roman"/>
                <w:iCs/>
                <w:noProof/>
                <w:sz w:val="28"/>
                <w:szCs w:val="28"/>
                <w:lang w:val="vi"/>
              </w:rPr>
              <w:t>- Lập luận chặt chẽ, thuyết phục, lí lẽ xác đáng, bằng chứng tiêu biểu, hợp lý, kết hợp nhuần nhuyễn giữa lý lẽ và bằng chứng.</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0,25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eastAsia="Arial" w:cs="Times New Roman"/>
                <w:b/>
                <w:bCs/>
                <w:i/>
                <w:noProof/>
                <w:sz w:val="28"/>
                <w:szCs w:val="28"/>
              </w:rPr>
            </w:pPr>
            <w:r w:rsidRPr="00810030">
              <w:rPr>
                <w:rFonts w:eastAsia="Arial" w:cs="Times New Roman"/>
                <w:b/>
                <w:bCs/>
                <w:i/>
                <w:noProof/>
                <w:sz w:val="28"/>
                <w:szCs w:val="28"/>
              </w:rPr>
              <w:t>d. Diễn đạt</w:t>
            </w:r>
          </w:p>
          <w:p w:rsidR="00F72093" w:rsidRPr="00810030" w:rsidRDefault="00F72093" w:rsidP="002613BB">
            <w:pPr>
              <w:spacing w:after="0" w:line="240" w:lineRule="auto"/>
              <w:jc w:val="both"/>
              <w:rPr>
                <w:rFonts w:eastAsia="Arial" w:cs="Times New Roman"/>
                <w:b/>
                <w:bCs/>
                <w:i/>
                <w:noProof/>
                <w:sz w:val="28"/>
                <w:szCs w:val="28"/>
              </w:rPr>
            </w:pPr>
            <w:r w:rsidRPr="00810030">
              <w:rPr>
                <w:rFonts w:eastAsia="Arial" w:cs="Times New Roman"/>
                <w:iCs/>
                <w:noProof/>
                <w:sz w:val="28"/>
                <w:szCs w:val="28"/>
              </w:rPr>
              <w:t>Đảm bảo chuẩn chính tả, dùng từ, ngữ pháp Tiếng Việt, liên kết câu trong đoạn văn.</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0,25</w:t>
            </w:r>
          </w:p>
        </w:tc>
      </w:tr>
      <w:tr w:rsidR="00F72093" w:rsidRPr="00810030" w:rsidTr="002613BB">
        <w:trPr>
          <w:trHeight w:val="698"/>
          <w:jc w:val="center"/>
        </w:trPr>
        <w:tc>
          <w:tcPr>
            <w:tcW w:w="768" w:type="dxa"/>
            <w:vMerge/>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e) Sáng tạo</w:t>
            </w:r>
          </w:p>
          <w:p w:rsidR="00F72093" w:rsidRPr="00810030" w:rsidRDefault="00F72093" w:rsidP="002613BB">
            <w:pPr>
              <w:spacing w:after="0" w:line="240" w:lineRule="auto"/>
              <w:jc w:val="both"/>
              <w:rPr>
                <w:rFonts w:cs="Times New Roman"/>
                <w:i/>
                <w:iCs/>
                <w:noProof/>
                <w:sz w:val="28"/>
                <w:szCs w:val="28"/>
              </w:rPr>
            </w:pPr>
            <w:r w:rsidRPr="00810030">
              <w:rPr>
                <w:rFonts w:cs="Times New Roman"/>
                <w:noProof/>
                <w:sz w:val="28"/>
                <w:szCs w:val="28"/>
              </w:rPr>
              <w:t>Thể hiện sâu sắc về vấn đề nghị luận; có cách diễn đạt mới mẻ.</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0,25</w:t>
            </w:r>
          </w:p>
        </w:tc>
      </w:tr>
      <w:tr w:rsidR="00F72093" w:rsidRPr="00810030" w:rsidTr="002613BB">
        <w:trPr>
          <w:trHeight w:val="386"/>
          <w:jc w:val="center"/>
        </w:trPr>
        <w:tc>
          <w:tcPr>
            <w:tcW w:w="768" w:type="dxa"/>
            <w:vMerge w:val="restart"/>
            <w:shd w:val="clear" w:color="auto" w:fill="auto"/>
          </w:tcPr>
          <w:p w:rsidR="00F72093" w:rsidRPr="00810030" w:rsidRDefault="00F72093" w:rsidP="002613BB">
            <w:pPr>
              <w:spacing w:after="0" w:line="240" w:lineRule="auto"/>
              <w:jc w:val="center"/>
              <w:rPr>
                <w:rFonts w:cs="Times New Roman"/>
                <w:noProof/>
                <w:sz w:val="28"/>
                <w:szCs w:val="28"/>
              </w:rPr>
            </w:pPr>
          </w:p>
        </w:tc>
        <w:tc>
          <w:tcPr>
            <w:tcW w:w="669" w:type="dxa"/>
            <w:vMerge w:val="restart"/>
            <w:shd w:val="clear" w:color="auto" w:fill="auto"/>
          </w:tcPr>
          <w:p w:rsidR="00F72093" w:rsidRPr="00810030" w:rsidRDefault="00F72093" w:rsidP="002613BB">
            <w:pPr>
              <w:spacing w:after="0" w:line="240" w:lineRule="auto"/>
              <w:jc w:val="both"/>
              <w:rPr>
                <w:rFonts w:cs="Times New Roman"/>
                <w:b/>
                <w:bCs/>
                <w:noProof/>
                <w:sz w:val="28"/>
                <w:szCs w:val="28"/>
              </w:rPr>
            </w:pPr>
            <w:r w:rsidRPr="00810030">
              <w:rPr>
                <w:rFonts w:cs="Times New Roman"/>
                <w:b/>
                <w:bCs/>
                <w:noProof/>
                <w:sz w:val="28"/>
                <w:szCs w:val="28"/>
              </w:rPr>
              <w:t>2</w:t>
            </w:r>
          </w:p>
        </w:tc>
        <w:tc>
          <w:tcPr>
            <w:tcW w:w="7953" w:type="dxa"/>
            <w:shd w:val="clear" w:color="auto" w:fill="auto"/>
          </w:tcPr>
          <w:p w:rsidR="00F72093" w:rsidRPr="00810030" w:rsidRDefault="00F72093" w:rsidP="002613BB">
            <w:pPr>
              <w:pStyle w:val="NormalWeb"/>
              <w:shd w:val="clear" w:color="auto" w:fill="FFFFFF"/>
              <w:spacing w:beforeAutospacing="0" w:afterAutospacing="0" w:line="276" w:lineRule="auto"/>
              <w:jc w:val="both"/>
              <w:rPr>
                <w:rFonts w:eastAsia="Calibri"/>
                <w:sz w:val="28"/>
                <w:szCs w:val="28"/>
              </w:rPr>
            </w:pPr>
            <w:r w:rsidRPr="00810030">
              <w:rPr>
                <w:sz w:val="28"/>
                <w:szCs w:val="28"/>
                <w:lang w:eastAsia="vi-VN"/>
              </w:rPr>
              <w:t xml:space="preserve">Viết bài văn nghị luận xã hội (khoảng 600 chữ) </w:t>
            </w:r>
            <w:r w:rsidRPr="00810030">
              <w:rPr>
                <w:rFonts w:eastAsia="Calibri"/>
                <w:sz w:val="28"/>
                <w:szCs w:val="28"/>
              </w:rPr>
              <w:t>thuyết phục một người bạn từ bỏ một thói quen tuỳ tiện trong phát ngôn.</w:t>
            </w:r>
          </w:p>
          <w:p w:rsidR="00F72093" w:rsidRPr="00810030" w:rsidRDefault="00F72093" w:rsidP="002613BB">
            <w:pPr>
              <w:pStyle w:val="NormalWeb"/>
              <w:shd w:val="clear" w:color="auto" w:fill="FFFFFF"/>
              <w:spacing w:beforeAutospacing="0" w:afterAutospacing="0" w:line="276" w:lineRule="auto"/>
              <w:jc w:val="both"/>
              <w:rPr>
                <w:sz w:val="28"/>
                <w:szCs w:val="28"/>
              </w:rPr>
            </w:pPr>
          </w:p>
        </w:tc>
        <w:tc>
          <w:tcPr>
            <w:tcW w:w="900"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5.0</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a</w:t>
            </w:r>
            <w:r w:rsidRPr="00810030">
              <w:rPr>
                <w:rFonts w:cs="Times New Roman"/>
                <w:noProof/>
                <w:sz w:val="28"/>
                <w:szCs w:val="28"/>
              </w:rPr>
              <w:t>.</w:t>
            </w:r>
            <w:r w:rsidRPr="00810030">
              <w:rPr>
                <w:rFonts w:cs="Times New Roman"/>
                <w:i/>
                <w:iCs/>
                <w:noProof/>
                <w:sz w:val="28"/>
                <w:szCs w:val="28"/>
              </w:rPr>
              <w:t xml:space="preserve"> Xác định được yêu cầu của kiểu bài</w:t>
            </w:r>
          </w:p>
          <w:p w:rsidR="00F72093" w:rsidRPr="00810030" w:rsidRDefault="00F72093" w:rsidP="002613BB">
            <w:pPr>
              <w:spacing w:after="0" w:line="240" w:lineRule="auto"/>
              <w:jc w:val="both"/>
              <w:rPr>
                <w:rFonts w:cs="Times New Roman"/>
                <w:noProof/>
                <w:sz w:val="28"/>
                <w:szCs w:val="28"/>
              </w:rPr>
            </w:pPr>
            <w:r w:rsidRPr="00810030">
              <w:rPr>
                <w:rFonts w:cs="Times New Roman"/>
                <w:noProof/>
                <w:sz w:val="28"/>
                <w:szCs w:val="28"/>
              </w:rPr>
              <w:t>Xác định được yêu cầu của kiểu bài: nghị luận xã hội</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0,25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eastAsia="Times New Roman" w:cs="Times New Roman"/>
                <w:sz w:val="28"/>
                <w:szCs w:val="28"/>
                <w:lang w:eastAsia="vi-VN"/>
              </w:rPr>
            </w:pPr>
            <w:r w:rsidRPr="00810030">
              <w:rPr>
                <w:rFonts w:cs="Times New Roman"/>
                <w:i/>
                <w:iCs/>
                <w:noProof/>
                <w:sz w:val="28"/>
                <w:szCs w:val="28"/>
              </w:rPr>
              <w:t xml:space="preserve">b. Xác định đúng vấn đề nghị luận: </w:t>
            </w:r>
            <w:r w:rsidRPr="00810030">
              <w:rPr>
                <w:rFonts w:eastAsia="Calibri" w:cs="Times New Roman"/>
                <w:sz w:val="28"/>
                <w:szCs w:val="28"/>
              </w:rPr>
              <w:t>thuyết phục một người bạn từ bỏ một thói quen tuỳ tiện trong phát ngôn.</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0,5</w:t>
            </w: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eastAsia="Arial" w:cs="Times New Roman"/>
                <w:b/>
                <w:noProof/>
                <w:sz w:val="28"/>
                <w:szCs w:val="28"/>
              </w:rPr>
            </w:pPr>
            <w:r w:rsidRPr="00810030">
              <w:rPr>
                <w:rFonts w:eastAsia="Arial" w:cs="Times New Roman"/>
                <w:b/>
                <w:noProof/>
                <w:sz w:val="28"/>
                <w:szCs w:val="28"/>
              </w:rPr>
              <w:t>c.</w:t>
            </w:r>
            <w:r w:rsidRPr="00810030">
              <w:rPr>
                <w:rFonts w:eastAsia="Arial" w:cs="Times New Roman"/>
                <w:b/>
                <w:bCs/>
                <w:i/>
                <w:noProof/>
                <w:sz w:val="28"/>
                <w:szCs w:val="28"/>
              </w:rPr>
              <w:t xml:space="preserve"> Đề xuất được hệ thống ý phù hợp để làm rõ vấn đề của bài viết.</w:t>
            </w:r>
            <w:r w:rsidRPr="00810030">
              <w:rPr>
                <w:rFonts w:eastAsia="Arial" w:cs="Times New Roman"/>
                <w:b/>
                <w:noProof/>
                <w:sz w:val="28"/>
                <w:szCs w:val="28"/>
              </w:rPr>
              <w:t xml:space="preserve"> </w:t>
            </w:r>
          </w:p>
          <w:p w:rsidR="00F72093" w:rsidRPr="00810030" w:rsidRDefault="00F72093" w:rsidP="002613BB">
            <w:pPr>
              <w:pStyle w:val="NormalWeb"/>
              <w:shd w:val="clear" w:color="auto" w:fill="FFFFFF"/>
              <w:spacing w:beforeAutospacing="0" w:afterAutospacing="0" w:line="276" w:lineRule="auto"/>
              <w:jc w:val="both"/>
              <w:rPr>
                <w:rFonts w:eastAsia="Calibri"/>
                <w:sz w:val="28"/>
                <w:szCs w:val="28"/>
              </w:rPr>
            </w:pPr>
            <w:r w:rsidRPr="00810030">
              <w:rPr>
                <w:b/>
                <w:sz w:val="28"/>
                <w:szCs w:val="28"/>
              </w:rPr>
              <w:t>* Nêu vấn đề</w:t>
            </w:r>
            <w:r w:rsidRPr="00810030">
              <w:rPr>
                <w:sz w:val="28"/>
                <w:szCs w:val="28"/>
              </w:rPr>
              <w:t xml:space="preserve">: Nêu thói quen hay quan niệm mà người viết chuẩn bị thuyết phục người khác từ bỏ: </w:t>
            </w:r>
            <w:r w:rsidRPr="00810030">
              <w:rPr>
                <w:rFonts w:eastAsia="Calibri"/>
                <w:sz w:val="28"/>
                <w:szCs w:val="28"/>
              </w:rPr>
              <w:t>thói quen tuỳ tiện trong phát ngôn?</w:t>
            </w:r>
          </w:p>
          <w:p w:rsidR="00F72093" w:rsidRPr="00810030" w:rsidRDefault="00F72093" w:rsidP="002613BB">
            <w:pPr>
              <w:spacing w:after="0"/>
              <w:jc w:val="both"/>
              <w:rPr>
                <w:rFonts w:eastAsia="Calibri" w:cs="Times New Roman"/>
                <w:b/>
                <w:noProof/>
                <w:sz w:val="28"/>
                <w:szCs w:val="28"/>
              </w:rPr>
            </w:pPr>
            <w:r w:rsidRPr="00810030">
              <w:rPr>
                <w:rFonts w:cs="Times New Roman"/>
                <w:b/>
                <w:sz w:val="28"/>
                <w:szCs w:val="28"/>
              </w:rPr>
              <w:t xml:space="preserve">1. </w:t>
            </w:r>
            <w:r w:rsidRPr="00810030">
              <w:rPr>
                <w:rFonts w:eastAsia="Calibri" w:cs="Times New Roman"/>
                <w:b/>
                <w:noProof/>
                <w:sz w:val="28"/>
                <w:szCs w:val="28"/>
              </w:rPr>
              <w:t xml:space="preserve">Giải thích: </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Con người giao tiếp, gây dựng mối quan hệ chủ yếu qua phát ngôn (trực tiếp hoặc gián tiếp)</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Tuỳ tiện trong phát ngôn là nói ra những điều chưa suy nghĩ kĩ, chưa xác thực làm tổn thương người khác.</w:t>
            </w:r>
          </w:p>
          <w:p w:rsidR="00F72093" w:rsidRPr="00810030" w:rsidRDefault="00F72093" w:rsidP="002613BB">
            <w:pPr>
              <w:spacing w:after="0"/>
              <w:jc w:val="both"/>
              <w:rPr>
                <w:rFonts w:eastAsia="Calibri" w:cs="Times New Roman"/>
                <w:b/>
                <w:noProof/>
                <w:sz w:val="28"/>
                <w:szCs w:val="28"/>
              </w:rPr>
            </w:pPr>
            <w:r w:rsidRPr="00810030">
              <w:rPr>
                <w:rFonts w:eastAsia="Calibri" w:cs="Times New Roman"/>
                <w:b/>
                <w:noProof/>
                <w:sz w:val="28"/>
                <w:szCs w:val="28"/>
              </w:rPr>
              <w:t>2. Những biểu hiện của thói quen tuỳ tiện trong phát ngôn:</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Không quan tâm tới thái độ của người nghe</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Không suy nghĩ đến hậu quả lời nói</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Không chịu trách nhiệm về lời mình nói ra.</w:t>
            </w:r>
          </w:p>
          <w:p w:rsidR="00F72093" w:rsidRPr="00810030" w:rsidRDefault="00F72093" w:rsidP="002613BB">
            <w:pPr>
              <w:spacing w:after="0"/>
              <w:jc w:val="both"/>
              <w:rPr>
                <w:rFonts w:cs="Times New Roman"/>
                <w:b/>
                <w:sz w:val="28"/>
                <w:szCs w:val="28"/>
              </w:rPr>
            </w:pPr>
            <w:r w:rsidRPr="00810030">
              <w:rPr>
                <w:rFonts w:cs="Times New Roman"/>
                <w:b/>
                <w:sz w:val="28"/>
                <w:szCs w:val="28"/>
              </w:rPr>
              <w:t>3. Phân tích lí do nên từ bỏ thói quen/quan niệm</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Tác hại của việc giữ thói quen:</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Làm tổn hại danh dự bản thân</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làm tổn thương người khác</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Sự cần thiết của việc từ bỏ thói quen</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Khiến bản thân trưởng thành hơn</w:t>
            </w:r>
          </w:p>
          <w:p w:rsidR="00F72093" w:rsidRPr="00810030" w:rsidRDefault="00F72093" w:rsidP="002613BB">
            <w:pPr>
              <w:spacing w:after="0"/>
              <w:jc w:val="both"/>
              <w:rPr>
                <w:rFonts w:eastAsia="Calibri" w:cs="Times New Roman"/>
                <w:noProof/>
                <w:sz w:val="28"/>
                <w:szCs w:val="28"/>
              </w:rPr>
            </w:pPr>
            <w:r w:rsidRPr="00810030">
              <w:rPr>
                <w:rFonts w:eastAsia="Calibri" w:cs="Times New Roman"/>
                <w:noProof/>
                <w:sz w:val="28"/>
                <w:szCs w:val="28"/>
              </w:rPr>
              <w:t>+ Khiến bạn bè tôn trọng, yêu mến</w:t>
            </w:r>
          </w:p>
          <w:p w:rsidR="00F72093" w:rsidRPr="00810030" w:rsidRDefault="00F72093" w:rsidP="002613BB">
            <w:pPr>
              <w:spacing w:after="0"/>
              <w:jc w:val="both"/>
              <w:rPr>
                <w:rFonts w:cs="Times New Roman"/>
                <w:b/>
                <w:sz w:val="28"/>
                <w:szCs w:val="28"/>
              </w:rPr>
            </w:pPr>
            <w:r w:rsidRPr="00810030">
              <w:rPr>
                <w:rFonts w:cs="Times New Roman"/>
                <w:b/>
                <w:sz w:val="28"/>
                <w:szCs w:val="28"/>
              </w:rPr>
              <w:t>4. Đề xuất cách từ bỏ thói quen</w:t>
            </w:r>
          </w:p>
          <w:p w:rsidR="00F72093" w:rsidRPr="00810030" w:rsidRDefault="00F72093" w:rsidP="002613BB">
            <w:pPr>
              <w:spacing w:after="0"/>
              <w:jc w:val="both"/>
              <w:rPr>
                <w:rFonts w:cs="Times New Roman"/>
                <w:sz w:val="28"/>
                <w:szCs w:val="28"/>
              </w:rPr>
            </w:pPr>
            <w:r w:rsidRPr="00810030">
              <w:rPr>
                <w:rFonts w:cs="Times New Roman"/>
                <w:sz w:val="28"/>
                <w:szCs w:val="28"/>
              </w:rPr>
              <w:t>- Khuyên người khác cân nhắc kĩ trước khi phát ngôn</w:t>
            </w:r>
          </w:p>
          <w:p w:rsidR="00F72093" w:rsidRPr="00810030" w:rsidRDefault="00F72093" w:rsidP="002613BB">
            <w:pPr>
              <w:spacing w:after="0"/>
              <w:jc w:val="both"/>
              <w:rPr>
                <w:rFonts w:cs="Times New Roman"/>
                <w:sz w:val="28"/>
                <w:szCs w:val="28"/>
              </w:rPr>
            </w:pPr>
            <w:r w:rsidRPr="00810030">
              <w:rPr>
                <w:rFonts w:cs="Times New Roman"/>
                <w:sz w:val="28"/>
                <w:szCs w:val="28"/>
              </w:rPr>
              <w:t>- Học cách diễn đạt tinh tế, tránh tổn thương người khác.</w:t>
            </w:r>
          </w:p>
          <w:p w:rsidR="00F72093" w:rsidRPr="00810030" w:rsidRDefault="00F72093" w:rsidP="002613BB">
            <w:pPr>
              <w:spacing w:after="0"/>
              <w:jc w:val="both"/>
              <w:rPr>
                <w:rFonts w:cs="Times New Roman"/>
                <w:sz w:val="28"/>
                <w:szCs w:val="28"/>
              </w:rPr>
            </w:pPr>
            <w:r w:rsidRPr="00810030">
              <w:rPr>
                <w:rFonts w:cs="Times New Roman"/>
                <w:sz w:val="28"/>
                <w:szCs w:val="28"/>
              </w:rPr>
              <w:t>- Cùng hỗ trợ bạn phấn đấu rèn luyện bản thân.</w:t>
            </w:r>
          </w:p>
          <w:p w:rsidR="00F72093" w:rsidRPr="00810030" w:rsidRDefault="00F72093" w:rsidP="002613BB">
            <w:pPr>
              <w:spacing w:after="0"/>
              <w:jc w:val="both"/>
              <w:rPr>
                <w:rFonts w:cs="Times New Roman"/>
                <w:b/>
                <w:sz w:val="28"/>
                <w:szCs w:val="28"/>
              </w:rPr>
            </w:pPr>
            <w:r w:rsidRPr="00810030">
              <w:rPr>
                <w:rFonts w:cs="Times New Roman"/>
                <w:b/>
                <w:sz w:val="28"/>
                <w:szCs w:val="28"/>
              </w:rPr>
              <w:t xml:space="preserve">5. Dự đoán sự đồng tình ủng hộ của người xung quanh </w:t>
            </w:r>
          </w:p>
          <w:p w:rsidR="00F72093" w:rsidRPr="00810030" w:rsidRDefault="00F72093" w:rsidP="002613BB">
            <w:pPr>
              <w:spacing w:after="0"/>
              <w:jc w:val="both"/>
              <w:rPr>
                <w:rFonts w:cs="Times New Roman"/>
                <w:sz w:val="28"/>
                <w:szCs w:val="28"/>
              </w:rPr>
            </w:pPr>
            <w:r w:rsidRPr="00810030">
              <w:rPr>
                <w:rFonts w:cs="Times New Roman"/>
                <w:sz w:val="28"/>
                <w:szCs w:val="28"/>
              </w:rPr>
              <w:t>- Sẽ nhận được thiện cảm từ người xung quanh</w:t>
            </w:r>
          </w:p>
          <w:p w:rsidR="00F72093" w:rsidRPr="00810030" w:rsidRDefault="00F72093" w:rsidP="002613BB">
            <w:pPr>
              <w:spacing w:after="0"/>
              <w:jc w:val="both"/>
              <w:rPr>
                <w:rFonts w:cs="Times New Roman"/>
                <w:sz w:val="28"/>
                <w:szCs w:val="28"/>
              </w:rPr>
            </w:pPr>
            <w:r w:rsidRPr="00810030">
              <w:rPr>
                <w:rFonts w:cs="Times New Roman"/>
                <w:sz w:val="28"/>
                <w:szCs w:val="28"/>
              </w:rPr>
              <w:t>- Sẽ thấy được tôn trọng và yêu mến</w:t>
            </w:r>
          </w:p>
          <w:p w:rsidR="00F72093" w:rsidRPr="00810030" w:rsidRDefault="00F72093" w:rsidP="002613BB">
            <w:pPr>
              <w:shd w:val="clear" w:color="auto" w:fill="FFFFFF"/>
              <w:spacing w:after="0" w:line="240" w:lineRule="auto"/>
              <w:rPr>
                <w:rFonts w:cs="Times New Roman"/>
                <w:b/>
                <w:sz w:val="28"/>
                <w:szCs w:val="28"/>
              </w:rPr>
            </w:pPr>
            <w:r w:rsidRPr="00810030">
              <w:rPr>
                <w:rFonts w:cs="Times New Roman"/>
                <w:sz w:val="28"/>
                <w:szCs w:val="28"/>
              </w:rPr>
              <w:t>- Sẽ thấy bản thân trưởng thành hơn</w:t>
            </w:r>
            <w:r w:rsidRPr="00810030">
              <w:rPr>
                <w:rFonts w:cs="Times New Roman"/>
                <w:b/>
                <w:sz w:val="28"/>
                <w:szCs w:val="28"/>
              </w:rPr>
              <w:t xml:space="preserve"> </w:t>
            </w:r>
          </w:p>
          <w:p w:rsidR="00F72093" w:rsidRPr="00810030" w:rsidRDefault="00F72093" w:rsidP="002613BB">
            <w:pPr>
              <w:shd w:val="clear" w:color="auto" w:fill="FFFFFF"/>
              <w:spacing w:after="0" w:line="240" w:lineRule="auto"/>
              <w:rPr>
                <w:rFonts w:cs="Times New Roman"/>
                <w:b/>
                <w:sz w:val="28"/>
                <w:szCs w:val="28"/>
              </w:rPr>
            </w:pPr>
            <w:r w:rsidRPr="00810030">
              <w:rPr>
                <w:rFonts w:cs="Times New Roman"/>
                <w:b/>
                <w:sz w:val="28"/>
                <w:szCs w:val="28"/>
              </w:rPr>
              <w:t xml:space="preserve">* Kết thúc vấn đề: </w:t>
            </w:r>
          </w:p>
          <w:p w:rsidR="00F72093" w:rsidRPr="00810030" w:rsidRDefault="00F72093" w:rsidP="002613BB">
            <w:pPr>
              <w:spacing w:after="0"/>
              <w:jc w:val="both"/>
              <w:rPr>
                <w:rFonts w:cs="Times New Roman"/>
                <w:sz w:val="28"/>
                <w:szCs w:val="28"/>
              </w:rPr>
            </w:pPr>
            <w:r w:rsidRPr="00810030">
              <w:rPr>
                <w:rFonts w:cs="Times New Roman"/>
                <w:sz w:val="28"/>
                <w:szCs w:val="28"/>
              </w:rPr>
              <w:lastRenderedPageBreak/>
              <w:t>- Khẳng định ý nghĩa và sự cần thiết của việc từ bỏ thói quen: tuỳ tiện trong phát ngôn</w:t>
            </w:r>
          </w:p>
          <w:p w:rsidR="00F72093" w:rsidRPr="00810030" w:rsidRDefault="00F72093" w:rsidP="002613BB">
            <w:pPr>
              <w:shd w:val="clear" w:color="auto" w:fill="FFFFFF"/>
              <w:spacing w:after="0" w:line="240" w:lineRule="auto"/>
              <w:rPr>
                <w:rFonts w:eastAsia="Times New Roman" w:cs="Times New Roman"/>
                <w:bCs/>
                <w:sz w:val="28"/>
                <w:szCs w:val="28"/>
              </w:rPr>
            </w:pPr>
            <w:r w:rsidRPr="00810030">
              <w:rPr>
                <w:rFonts w:cs="Times New Roman"/>
                <w:sz w:val="28"/>
                <w:szCs w:val="28"/>
              </w:rPr>
              <w:t>- Khuyên bạn nên sớm từ bỏ thói quen.</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lastRenderedPageBreak/>
              <w:t>1.0</w:t>
            </w:r>
          </w:p>
        </w:tc>
      </w:tr>
      <w:tr w:rsidR="00F72093" w:rsidRPr="00810030" w:rsidTr="002613BB">
        <w:trPr>
          <w:trHeight w:val="2918"/>
          <w:jc w:val="center"/>
        </w:trPr>
        <w:tc>
          <w:tcPr>
            <w:tcW w:w="768" w:type="dxa"/>
            <w:vMerge/>
            <w:shd w:val="clear" w:color="auto" w:fill="auto"/>
          </w:tcPr>
          <w:p w:rsidR="00F72093" w:rsidRPr="00810030" w:rsidRDefault="00F72093" w:rsidP="002613BB">
            <w:pPr>
              <w:spacing w:after="0" w:line="240" w:lineRule="auto"/>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eastAsia="Arial" w:cs="Times New Roman"/>
                <w:b/>
                <w:i/>
                <w:iCs/>
                <w:noProof/>
                <w:sz w:val="28"/>
                <w:szCs w:val="28"/>
              </w:rPr>
            </w:pPr>
            <w:r w:rsidRPr="00810030">
              <w:rPr>
                <w:rFonts w:eastAsia="Arial" w:cs="Times New Roman"/>
                <w:b/>
                <w:i/>
                <w:iCs/>
                <w:noProof/>
                <w:sz w:val="28"/>
                <w:szCs w:val="28"/>
              </w:rPr>
              <w:t>đ.  Viết bài v</w:t>
            </w:r>
            <w:bookmarkStart w:id="0" w:name="_GoBack"/>
            <w:bookmarkEnd w:id="0"/>
            <w:r w:rsidRPr="00810030">
              <w:rPr>
                <w:rFonts w:eastAsia="Arial" w:cs="Times New Roman"/>
                <w:b/>
                <w:i/>
                <w:iCs/>
                <w:noProof/>
                <w:sz w:val="28"/>
                <w:szCs w:val="28"/>
              </w:rPr>
              <w:t>ăn đảm bảo các yêu cầu sau:</w:t>
            </w:r>
          </w:p>
          <w:p w:rsidR="00F72093" w:rsidRPr="00810030" w:rsidRDefault="00F72093" w:rsidP="002613BB">
            <w:pPr>
              <w:spacing w:after="0" w:line="240" w:lineRule="auto"/>
              <w:jc w:val="both"/>
              <w:rPr>
                <w:rFonts w:eastAsia="Arial" w:cs="Times New Roman"/>
                <w:bCs/>
                <w:noProof/>
                <w:sz w:val="28"/>
                <w:szCs w:val="28"/>
              </w:rPr>
            </w:pPr>
            <w:r w:rsidRPr="00810030">
              <w:rPr>
                <w:rFonts w:eastAsia="Arial" w:cs="Times New Roman"/>
                <w:b/>
                <w:noProof/>
                <w:sz w:val="28"/>
                <w:szCs w:val="28"/>
              </w:rPr>
              <w:t xml:space="preserve">- </w:t>
            </w:r>
            <w:r w:rsidRPr="00810030">
              <w:rPr>
                <w:rFonts w:eastAsia="Arial" w:cs="Times New Roman"/>
                <w:bCs/>
                <w:noProof/>
                <w:sz w:val="28"/>
                <w:szCs w:val="28"/>
              </w:rPr>
              <w:t>Học sinh lựa chọn ít nhất được 2 luận điểm để bày tỏ được quan điểm của cá nhân.</w:t>
            </w:r>
          </w:p>
          <w:p w:rsidR="00F72093" w:rsidRPr="00810030" w:rsidRDefault="00F72093" w:rsidP="002613BB">
            <w:pPr>
              <w:spacing w:after="0" w:line="240" w:lineRule="auto"/>
              <w:jc w:val="both"/>
              <w:rPr>
                <w:rFonts w:eastAsia="Arial" w:cs="Times New Roman"/>
                <w:iCs/>
                <w:noProof/>
                <w:sz w:val="28"/>
                <w:szCs w:val="28"/>
                <w:lang w:val="vi"/>
              </w:rPr>
            </w:pPr>
            <w:r w:rsidRPr="00810030">
              <w:rPr>
                <w:rFonts w:eastAsia="Arial" w:cs="Times New Roman"/>
                <w:iCs/>
                <w:noProof/>
                <w:sz w:val="28"/>
                <w:szCs w:val="28"/>
              </w:rPr>
              <w:t>- Lựa chọn được thao tác lập luận, phương thức biểu đạt hợp lý để triển khai vấn đề nghị luận.</w:t>
            </w:r>
          </w:p>
          <w:p w:rsidR="00F72093" w:rsidRPr="00810030" w:rsidRDefault="00F72093" w:rsidP="002613BB">
            <w:pPr>
              <w:spacing w:after="0" w:line="240" w:lineRule="auto"/>
              <w:jc w:val="both"/>
              <w:rPr>
                <w:rFonts w:eastAsia="Arial" w:cs="Times New Roman"/>
                <w:iCs/>
                <w:noProof/>
                <w:sz w:val="28"/>
                <w:szCs w:val="28"/>
                <w:lang w:val="vi"/>
              </w:rPr>
            </w:pPr>
            <w:r w:rsidRPr="00810030">
              <w:rPr>
                <w:rFonts w:eastAsia="Arial" w:cs="Times New Roman"/>
                <w:iCs/>
                <w:noProof/>
                <w:sz w:val="28"/>
                <w:szCs w:val="28"/>
                <w:lang w:val="vi"/>
              </w:rPr>
              <w:t>- Trình bày rõ quan điểm và hệ thống ý.</w:t>
            </w:r>
          </w:p>
          <w:p w:rsidR="00F72093" w:rsidRPr="00810030" w:rsidRDefault="00F72093" w:rsidP="002613BB">
            <w:pPr>
              <w:spacing w:after="0" w:line="240" w:lineRule="auto"/>
              <w:jc w:val="both"/>
              <w:rPr>
                <w:rFonts w:eastAsia="Arial" w:cs="Times New Roman"/>
                <w:iCs/>
                <w:noProof/>
                <w:sz w:val="28"/>
                <w:szCs w:val="28"/>
                <w:lang w:val="vi"/>
              </w:rPr>
            </w:pPr>
            <w:r w:rsidRPr="00810030">
              <w:rPr>
                <w:rFonts w:eastAsia="Arial" w:cs="Times New Roman"/>
                <w:iCs/>
                <w:noProof/>
                <w:sz w:val="28"/>
                <w:szCs w:val="28"/>
                <w:lang w:val="vi"/>
              </w:rPr>
              <w:t>- Lập luận chặt chẽ, thuyết phục, lí lẽ xác đáng, bằng chứng tiêu biểu, hợp lý, kết hợp nhuần nhuyễn giữa lý lẽ và bằng chứng.</w:t>
            </w:r>
          </w:p>
          <w:p w:rsidR="00F72093" w:rsidRPr="00810030" w:rsidRDefault="00F72093" w:rsidP="002613BB">
            <w:pPr>
              <w:spacing w:after="0" w:line="240" w:lineRule="auto"/>
              <w:jc w:val="both"/>
              <w:rPr>
                <w:rFonts w:cs="Times New Roman"/>
                <w:iCs/>
                <w:noProof/>
                <w:sz w:val="28"/>
                <w:szCs w:val="28"/>
                <w:lang w:val="vi"/>
              </w:rPr>
            </w:pPr>
            <w:r w:rsidRPr="00810030">
              <w:rPr>
                <w:rFonts w:eastAsia="Arial" w:cs="Times New Roman"/>
                <w:b/>
                <w:bCs/>
                <w:i/>
                <w:noProof/>
                <w:sz w:val="28"/>
                <w:szCs w:val="28"/>
                <w:lang w:val="vi"/>
              </w:rPr>
              <w:t xml:space="preserve">Lưu ý: </w:t>
            </w:r>
            <w:r w:rsidRPr="00810030">
              <w:rPr>
                <w:rFonts w:eastAsia="Arial" w:cs="Times New Roman"/>
                <w:iCs/>
                <w:noProof/>
                <w:sz w:val="28"/>
                <w:szCs w:val="28"/>
                <w:lang w:val="vi"/>
              </w:rPr>
              <w:t>Học sinh có thể bày tỏ quan điểm của cá nhân nhưng phải phù hợp với chuẩn mực đạo đức và pháp luật.</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1,5</w:t>
            </w: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p w:rsidR="00F72093" w:rsidRPr="00810030" w:rsidRDefault="00F72093" w:rsidP="002613BB">
            <w:pPr>
              <w:spacing w:after="0" w:line="240" w:lineRule="auto"/>
              <w:rPr>
                <w:rFonts w:cs="Times New Roman"/>
                <w:noProof/>
                <w:sz w:val="28"/>
                <w:szCs w:val="28"/>
              </w:rPr>
            </w:pPr>
          </w:p>
          <w:p w:rsidR="00F72093" w:rsidRPr="00810030" w:rsidRDefault="00F72093" w:rsidP="002613BB">
            <w:pPr>
              <w:spacing w:after="0" w:line="240" w:lineRule="auto"/>
              <w:jc w:val="center"/>
              <w:rPr>
                <w:rFonts w:cs="Times New Roman"/>
                <w:noProof/>
                <w:sz w:val="28"/>
                <w:szCs w:val="28"/>
              </w:rPr>
            </w:pPr>
          </w:p>
        </w:tc>
      </w:tr>
      <w:tr w:rsidR="00F72093" w:rsidRPr="00810030" w:rsidTr="002613BB">
        <w:trPr>
          <w:jc w:val="center"/>
        </w:trPr>
        <w:tc>
          <w:tcPr>
            <w:tcW w:w="768" w:type="dxa"/>
            <w:vMerge/>
            <w:shd w:val="clear" w:color="auto" w:fill="auto"/>
          </w:tcPr>
          <w:p w:rsidR="00F72093" w:rsidRPr="00810030" w:rsidRDefault="00F72093" w:rsidP="002613BB">
            <w:pPr>
              <w:spacing w:after="0" w:line="240" w:lineRule="auto"/>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i/>
                <w:iCs/>
                <w:noProof/>
                <w:sz w:val="28"/>
                <w:szCs w:val="28"/>
              </w:rPr>
            </w:pPr>
            <w:r w:rsidRPr="00810030">
              <w:rPr>
                <w:rFonts w:cs="Times New Roman"/>
                <w:i/>
                <w:iCs/>
                <w:noProof/>
                <w:sz w:val="28"/>
                <w:szCs w:val="28"/>
              </w:rPr>
              <w:t>d. Diễn đạt</w:t>
            </w:r>
          </w:p>
          <w:p w:rsidR="00F72093" w:rsidRPr="00810030" w:rsidRDefault="00F72093" w:rsidP="002613BB">
            <w:pPr>
              <w:spacing w:after="0" w:line="240" w:lineRule="auto"/>
              <w:jc w:val="both"/>
              <w:rPr>
                <w:rFonts w:cs="Times New Roman"/>
                <w:b/>
                <w:bCs/>
                <w:i/>
                <w:iCs/>
                <w:noProof/>
                <w:sz w:val="28"/>
                <w:szCs w:val="28"/>
              </w:rPr>
            </w:pPr>
            <w:r w:rsidRPr="00810030">
              <w:rPr>
                <w:rFonts w:eastAsia="Arial" w:cs="Times New Roman"/>
                <w:iCs/>
                <w:noProof/>
                <w:sz w:val="28"/>
                <w:szCs w:val="28"/>
              </w:rPr>
              <w:t>Đảm bảo chuẩn chính tả, dùng từ, ngữ pháp Tiếng Việt, liên kết câu trong đoạn văn.</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0,25</w:t>
            </w:r>
          </w:p>
        </w:tc>
      </w:tr>
      <w:tr w:rsidR="00F72093" w:rsidRPr="00810030" w:rsidTr="002613BB">
        <w:trPr>
          <w:jc w:val="center"/>
        </w:trPr>
        <w:tc>
          <w:tcPr>
            <w:tcW w:w="768" w:type="dxa"/>
            <w:shd w:val="clear" w:color="auto" w:fill="auto"/>
          </w:tcPr>
          <w:p w:rsidR="00F72093" w:rsidRPr="00810030" w:rsidRDefault="00F72093" w:rsidP="002613BB">
            <w:pPr>
              <w:spacing w:after="0" w:line="240" w:lineRule="auto"/>
              <w:rPr>
                <w:rFonts w:cs="Times New Roman"/>
                <w:noProof/>
                <w:sz w:val="28"/>
                <w:szCs w:val="28"/>
              </w:rPr>
            </w:pPr>
          </w:p>
        </w:tc>
        <w:tc>
          <w:tcPr>
            <w:tcW w:w="669" w:type="dxa"/>
            <w:vMerge/>
            <w:shd w:val="clear" w:color="auto" w:fill="auto"/>
          </w:tcPr>
          <w:p w:rsidR="00F72093" w:rsidRPr="00810030" w:rsidRDefault="00F72093" w:rsidP="002613BB">
            <w:pPr>
              <w:spacing w:after="0" w:line="240" w:lineRule="auto"/>
              <w:jc w:val="both"/>
              <w:rPr>
                <w:rFonts w:cs="Times New Roman"/>
                <w:b/>
                <w:bCs/>
                <w:noProof/>
                <w:sz w:val="28"/>
                <w:szCs w:val="28"/>
              </w:rPr>
            </w:pPr>
          </w:p>
        </w:tc>
        <w:tc>
          <w:tcPr>
            <w:tcW w:w="7953" w:type="dxa"/>
            <w:shd w:val="clear" w:color="auto" w:fill="auto"/>
          </w:tcPr>
          <w:p w:rsidR="00F72093" w:rsidRPr="00810030" w:rsidRDefault="00F72093" w:rsidP="002613BB">
            <w:pPr>
              <w:spacing w:after="0" w:line="240" w:lineRule="auto"/>
              <w:jc w:val="both"/>
              <w:rPr>
                <w:rFonts w:cs="Times New Roman"/>
                <w:bCs/>
                <w:i/>
                <w:iCs/>
                <w:noProof/>
                <w:sz w:val="28"/>
                <w:szCs w:val="28"/>
              </w:rPr>
            </w:pPr>
            <w:r w:rsidRPr="00810030">
              <w:rPr>
                <w:rFonts w:cs="Times New Roman"/>
                <w:i/>
                <w:iCs/>
                <w:noProof/>
                <w:sz w:val="28"/>
                <w:szCs w:val="28"/>
              </w:rPr>
              <w:t>e. Sáng tạo</w:t>
            </w:r>
            <w:r w:rsidRPr="00810030">
              <w:rPr>
                <w:rFonts w:cs="Times New Roman"/>
                <w:bCs/>
                <w:i/>
                <w:iCs/>
                <w:noProof/>
                <w:sz w:val="28"/>
                <w:szCs w:val="28"/>
              </w:rPr>
              <w:t xml:space="preserve"> </w:t>
            </w:r>
          </w:p>
          <w:p w:rsidR="00F72093" w:rsidRPr="00810030" w:rsidRDefault="00F72093" w:rsidP="002613BB">
            <w:pPr>
              <w:spacing w:after="0" w:line="240" w:lineRule="auto"/>
              <w:jc w:val="both"/>
              <w:rPr>
                <w:rFonts w:cs="Times New Roman"/>
                <w:bCs/>
                <w:i/>
                <w:iCs/>
                <w:noProof/>
                <w:sz w:val="28"/>
                <w:szCs w:val="28"/>
              </w:rPr>
            </w:pPr>
            <w:r w:rsidRPr="00810030">
              <w:rPr>
                <w:rFonts w:cs="Times New Roman"/>
                <w:bCs/>
                <w:noProof/>
                <w:sz w:val="28"/>
                <w:szCs w:val="28"/>
              </w:rPr>
              <w:t>Thể hiện suy nghĩ sâu sắc về vấn đề nghị luận; diễn đạt mới mẻ.</w:t>
            </w:r>
          </w:p>
        </w:tc>
        <w:tc>
          <w:tcPr>
            <w:tcW w:w="900" w:type="dxa"/>
            <w:shd w:val="clear" w:color="auto" w:fill="auto"/>
          </w:tcPr>
          <w:p w:rsidR="00F72093" w:rsidRPr="00810030" w:rsidRDefault="00F72093" w:rsidP="002613BB">
            <w:pPr>
              <w:spacing w:after="0" w:line="240" w:lineRule="auto"/>
              <w:jc w:val="center"/>
              <w:rPr>
                <w:rFonts w:cs="Times New Roman"/>
                <w:noProof/>
                <w:sz w:val="28"/>
                <w:szCs w:val="28"/>
              </w:rPr>
            </w:pPr>
            <w:r w:rsidRPr="00810030">
              <w:rPr>
                <w:rFonts w:cs="Times New Roman"/>
                <w:noProof/>
                <w:sz w:val="28"/>
                <w:szCs w:val="28"/>
              </w:rPr>
              <w:t>0,5</w:t>
            </w:r>
          </w:p>
        </w:tc>
      </w:tr>
      <w:tr w:rsidR="00F72093" w:rsidRPr="00810030" w:rsidTr="002613BB">
        <w:trPr>
          <w:jc w:val="center"/>
        </w:trPr>
        <w:tc>
          <w:tcPr>
            <w:tcW w:w="9390" w:type="dxa"/>
            <w:gridSpan w:val="3"/>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Tổng điểm</w:t>
            </w:r>
          </w:p>
        </w:tc>
        <w:tc>
          <w:tcPr>
            <w:tcW w:w="900" w:type="dxa"/>
            <w:shd w:val="clear" w:color="auto" w:fill="auto"/>
          </w:tcPr>
          <w:p w:rsidR="00F72093" w:rsidRPr="00810030" w:rsidRDefault="00F72093" w:rsidP="002613BB">
            <w:pPr>
              <w:spacing w:after="0" w:line="240" w:lineRule="auto"/>
              <w:jc w:val="center"/>
              <w:rPr>
                <w:rFonts w:cs="Times New Roman"/>
                <w:b/>
                <w:bCs/>
                <w:noProof/>
                <w:sz w:val="28"/>
                <w:szCs w:val="28"/>
              </w:rPr>
            </w:pPr>
            <w:r w:rsidRPr="00810030">
              <w:rPr>
                <w:rFonts w:cs="Times New Roman"/>
                <w:b/>
                <w:bCs/>
                <w:noProof/>
                <w:sz w:val="28"/>
                <w:szCs w:val="28"/>
              </w:rPr>
              <w:t>10.0</w:t>
            </w:r>
          </w:p>
        </w:tc>
      </w:tr>
    </w:tbl>
    <w:p w:rsidR="00F72093" w:rsidRPr="00810030" w:rsidRDefault="00F72093" w:rsidP="00F72093">
      <w:pPr>
        <w:spacing w:after="0" w:line="240" w:lineRule="auto"/>
        <w:rPr>
          <w:rFonts w:cs="Times New Roman"/>
          <w:sz w:val="28"/>
          <w:szCs w:val="28"/>
        </w:rPr>
      </w:pPr>
      <w:r w:rsidRPr="00810030">
        <w:rPr>
          <w:rFonts w:cs="Times New Roman"/>
          <w:sz w:val="28"/>
          <w:szCs w:val="28"/>
        </w:rPr>
        <w:t xml:space="preserve">                                               </w:t>
      </w:r>
    </w:p>
    <w:p w:rsidR="00F72093" w:rsidRPr="00810030" w:rsidRDefault="00F72093" w:rsidP="00F72093">
      <w:pPr>
        <w:spacing w:after="0" w:line="240" w:lineRule="auto"/>
        <w:contextualSpacing/>
        <w:jc w:val="center"/>
        <w:rPr>
          <w:rFonts w:cs="Times New Roman"/>
          <w:b/>
          <w:sz w:val="28"/>
          <w:szCs w:val="28"/>
        </w:rPr>
      </w:pPr>
      <w:r w:rsidRPr="00810030">
        <w:rPr>
          <w:rFonts w:cs="Times New Roman"/>
          <w:b/>
          <w:sz w:val="28"/>
          <w:szCs w:val="28"/>
        </w:rPr>
        <w:t>ĐỀ SỐ 3</w:t>
      </w:r>
    </w:p>
    <w:p w:rsidR="009A72F6" w:rsidRPr="00F72093" w:rsidRDefault="009A72F6" w:rsidP="00F72093"/>
    <w:sectPr w:rsidR="009A72F6" w:rsidRPr="00F72093"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C2C" w:rsidRDefault="00D27C2C" w:rsidP="00214ABC">
      <w:pPr>
        <w:spacing w:after="0" w:line="240" w:lineRule="auto"/>
      </w:pPr>
      <w:r>
        <w:separator/>
      </w:r>
    </w:p>
  </w:endnote>
  <w:endnote w:type="continuationSeparator" w:id="0">
    <w:p w:rsidR="00D27C2C" w:rsidRDefault="00D27C2C"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C2C" w:rsidRDefault="00D27C2C" w:rsidP="00214ABC">
      <w:pPr>
        <w:spacing w:after="0" w:line="240" w:lineRule="auto"/>
      </w:pPr>
      <w:r>
        <w:separator/>
      </w:r>
    </w:p>
  </w:footnote>
  <w:footnote w:type="continuationSeparator" w:id="0">
    <w:p w:rsidR="00D27C2C" w:rsidRDefault="00D27C2C"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0"/>
    <w:lvlOverride w:ilvl="0">
      <w:startOverride w:val="1"/>
    </w:lvlOverride>
  </w:num>
  <w:num w:numId="5">
    <w:abstractNumId w:val="5"/>
  </w:num>
  <w:num w:numId="6">
    <w:abstractNumId w:val="12"/>
  </w:num>
  <w:num w:numId="7">
    <w:abstractNumId w:val="6"/>
  </w:num>
  <w:num w:numId="8">
    <w:abstractNumId w:val="2"/>
  </w:num>
  <w:num w:numId="9">
    <w:abstractNumId w:val="10"/>
  </w:num>
  <w:num w:numId="10">
    <w:abstractNumId w:val="3"/>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54F00"/>
    <w:rsid w:val="00066EA3"/>
    <w:rsid w:val="000E6597"/>
    <w:rsid w:val="000F482D"/>
    <w:rsid w:val="0013673E"/>
    <w:rsid w:val="001B1530"/>
    <w:rsid w:val="001C5FD9"/>
    <w:rsid w:val="00214ABC"/>
    <w:rsid w:val="00225750"/>
    <w:rsid w:val="0024231B"/>
    <w:rsid w:val="0028353E"/>
    <w:rsid w:val="002C30BF"/>
    <w:rsid w:val="0031516A"/>
    <w:rsid w:val="003D5E3C"/>
    <w:rsid w:val="003E19C3"/>
    <w:rsid w:val="00442BB3"/>
    <w:rsid w:val="00463C98"/>
    <w:rsid w:val="00475FCB"/>
    <w:rsid w:val="004800A6"/>
    <w:rsid w:val="004C7369"/>
    <w:rsid w:val="005766DA"/>
    <w:rsid w:val="00593B8B"/>
    <w:rsid w:val="005B2140"/>
    <w:rsid w:val="00635436"/>
    <w:rsid w:val="00656149"/>
    <w:rsid w:val="006B5B82"/>
    <w:rsid w:val="00700B2A"/>
    <w:rsid w:val="00702B4C"/>
    <w:rsid w:val="00714E64"/>
    <w:rsid w:val="00721003"/>
    <w:rsid w:val="007736D8"/>
    <w:rsid w:val="007A1944"/>
    <w:rsid w:val="008021ED"/>
    <w:rsid w:val="00817FCC"/>
    <w:rsid w:val="00834ABA"/>
    <w:rsid w:val="00871450"/>
    <w:rsid w:val="00876065"/>
    <w:rsid w:val="0088290B"/>
    <w:rsid w:val="008E3D5B"/>
    <w:rsid w:val="00906D86"/>
    <w:rsid w:val="009A3AA5"/>
    <w:rsid w:val="009A72F6"/>
    <w:rsid w:val="00A42AF2"/>
    <w:rsid w:val="00A65970"/>
    <w:rsid w:val="00AB13B8"/>
    <w:rsid w:val="00B000C0"/>
    <w:rsid w:val="00B35A52"/>
    <w:rsid w:val="00B56A91"/>
    <w:rsid w:val="00B9785F"/>
    <w:rsid w:val="00BD074F"/>
    <w:rsid w:val="00BD63B6"/>
    <w:rsid w:val="00C04383"/>
    <w:rsid w:val="00C21925"/>
    <w:rsid w:val="00C30406"/>
    <w:rsid w:val="00C821D8"/>
    <w:rsid w:val="00C87C4C"/>
    <w:rsid w:val="00D27C2C"/>
    <w:rsid w:val="00D50E66"/>
    <w:rsid w:val="00D735BA"/>
    <w:rsid w:val="00D7661B"/>
    <w:rsid w:val="00D90E69"/>
    <w:rsid w:val="00DC723E"/>
    <w:rsid w:val="00DD736F"/>
    <w:rsid w:val="00DE566D"/>
    <w:rsid w:val="00E11AAB"/>
    <w:rsid w:val="00E23092"/>
    <w:rsid w:val="00E33FF8"/>
    <w:rsid w:val="00E72298"/>
    <w:rsid w:val="00E91E58"/>
    <w:rsid w:val="00EB4BF5"/>
    <w:rsid w:val="00EC4270"/>
    <w:rsid w:val="00F24F20"/>
    <w:rsid w:val="00F45B3E"/>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1340</Words>
  <Characters>7640</Characters>
  <Application>Microsoft Office Word</Application>
  <DocSecurity>0</DocSecurity>
  <Lines>63</Lines>
  <Paragraphs>17</Paragraphs>
  <ScaleCrop>false</ScaleCrop>
  <Company>ÐT:0974580507-0988032687</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dcterms:created xsi:type="dcterms:W3CDTF">2025-11-15T07:25:00Z</dcterms:created>
  <dcterms:modified xsi:type="dcterms:W3CDTF">2025-11-25T09:46:00Z</dcterms:modified>
</cp:coreProperties>
</file>