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BA" w:rsidRDefault="006231BA" w:rsidP="006231BA">
      <w:pPr>
        <w:spacing w:after="0" w:line="264" w:lineRule="auto"/>
        <w:jc w:val="both"/>
        <w:rPr>
          <w:color w:val="000000"/>
          <w:sz w:val="24"/>
          <w:szCs w:val="24"/>
        </w:rPr>
      </w:pP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6378"/>
      </w:tblGrid>
      <w:tr w:rsidR="006231BA" w:rsidTr="00C41EFA">
        <w:tc>
          <w:tcPr>
            <w:tcW w:w="3828" w:type="dxa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TRƯỜNG THCS DT NỘI TRÚ</w:t>
            </w:r>
          </w:p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TỔ XÃ HỘI</w:t>
            </w:r>
          </w:p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(Đề gồm có 02 trang)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45696A66" wp14:editId="78239D9F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-7604</wp:posOffset>
                      </wp:positionV>
                      <wp:extent cx="0" cy="12700"/>
                      <wp:effectExtent l="0" t="0" r="0" b="0"/>
                      <wp:wrapNone/>
                      <wp:docPr id="1462388249" name="Straight Arrow Connector 1462388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93525" y="378000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092D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62388249" o:spid="_x0000_s1026" type="#_x0000_t32" style="position:absolute;margin-left:38pt;margin-top:-.6pt;width:0;height:1pt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" strokecolor="#4472c4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6378" w:type="dxa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KIỂM TRA HỌC KÌ I, NĂM HỌ</w:t>
            </w:r>
            <w:r>
              <w:rPr>
                <w:b/>
                <w:color w:val="000000"/>
                <w:sz w:val="24"/>
                <w:szCs w:val="24"/>
              </w:rPr>
              <w:t>C: 2024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6231BA" w:rsidRDefault="006231BA" w:rsidP="00C41EFA">
            <w:pPr>
              <w:spacing w:after="0" w:line="264" w:lineRule="auto"/>
              <w:ind w:hanging="2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Môn:</w:t>
            </w:r>
            <w:r>
              <w:rPr>
                <w:color w:val="000000"/>
                <w:sz w:val="24"/>
                <w:szCs w:val="24"/>
              </w:rPr>
              <w:t xml:space="preserve"> Ngữ văn 7</w:t>
            </w:r>
          </w:p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Thời gian</w:t>
            </w:r>
            <w:r>
              <w:rPr>
                <w:color w:val="000000"/>
                <w:sz w:val="24"/>
                <w:szCs w:val="24"/>
              </w:rPr>
              <w:t>: 90 phút (không kể thời gian giao đề)</w:t>
            </w:r>
          </w:p>
        </w:tc>
      </w:tr>
    </w:tbl>
    <w:p w:rsidR="006231BA" w:rsidRDefault="006231BA" w:rsidP="006231BA">
      <w:pPr>
        <w:spacing w:after="0" w:line="264" w:lineRule="auto"/>
        <w:rPr>
          <w:color w:val="000000"/>
          <w:sz w:val="24"/>
          <w:szCs w:val="24"/>
        </w:rPr>
      </w:pPr>
    </w:p>
    <w:p w:rsidR="006231BA" w:rsidRDefault="006231BA" w:rsidP="006231BA">
      <w:pPr>
        <w:spacing w:after="0" w:line="264" w:lineRule="auto"/>
        <w:rPr>
          <w:b/>
          <w:color w:val="000000"/>
          <w:sz w:val="24"/>
          <w:szCs w:val="24"/>
          <w:highlight w:val="white"/>
        </w:rPr>
      </w:pPr>
    </w:p>
    <w:p w:rsidR="006231BA" w:rsidRDefault="006231BA" w:rsidP="006231BA">
      <w:pPr>
        <w:spacing w:after="0" w:line="264" w:lineRule="auto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Đề bài:</w:t>
      </w:r>
    </w:p>
    <w:p w:rsidR="006231BA" w:rsidRDefault="006231BA" w:rsidP="006231BA">
      <w:pPr>
        <w:spacing w:after="0" w:line="264" w:lineRule="auto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I. ĐỌC HIỂU (6</w:t>
      </w:r>
      <w:proofErr w:type="gramStart"/>
      <w:r>
        <w:rPr>
          <w:b/>
          <w:color w:val="000000"/>
          <w:sz w:val="24"/>
          <w:szCs w:val="24"/>
          <w:highlight w:val="white"/>
        </w:rPr>
        <w:t>,0</w:t>
      </w:r>
      <w:proofErr w:type="gramEnd"/>
      <w:r>
        <w:rPr>
          <w:b/>
          <w:color w:val="000000"/>
          <w:sz w:val="24"/>
          <w:szCs w:val="24"/>
          <w:highlight w:val="white"/>
        </w:rPr>
        <w:t xml:space="preserve"> điểm)</w:t>
      </w:r>
    </w:p>
    <w:p w:rsidR="006231BA" w:rsidRDefault="006231BA" w:rsidP="006231BA">
      <w:pPr>
        <w:spacing w:after="0" w:line="264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Đọc bài thơ sau và thực hiện các yêu cầu bên dưới:  </w:t>
      </w:r>
      <w:bookmarkStart w:id="1" w:name="_GoBack"/>
      <w:bookmarkEnd w:id="1"/>
      <w:r>
        <w:rPr>
          <w:b/>
          <w:color w:val="000000"/>
          <w:sz w:val="24"/>
          <w:szCs w:val="24"/>
        </w:rPr>
        <w:t xml:space="preserve">                                    </w:t>
      </w:r>
      <w:r>
        <w:rPr>
          <w:b/>
          <w:color w:val="000000"/>
          <w:sz w:val="24"/>
          <w:szCs w:val="24"/>
        </w:rPr>
        <w:tab/>
        <w:t xml:space="preserve">       </w:t>
      </w:r>
    </w:p>
    <w:p w:rsidR="006231BA" w:rsidRDefault="006231BA" w:rsidP="006231BA">
      <w:pPr>
        <w:spacing w:after="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 VƯỜN NHẶT NẮNG</w:t>
      </w:r>
    </w:p>
    <w:p w:rsidR="006231BA" w:rsidRDefault="006231BA" w:rsidP="006231BA">
      <w:pPr>
        <w:spacing w:after="0" w:line="264" w:lineRule="auto"/>
        <w:ind w:left="5040" w:firstLine="72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Nguyễn Thế Hoàng Linh - </w:t>
      </w:r>
    </w:p>
    <w:p w:rsidR="006231BA" w:rsidRDefault="006231BA" w:rsidP="006231BA">
      <w:pPr>
        <w:spacing w:after="0" w:line="264" w:lineRule="auto"/>
        <w:ind w:left="3600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Ông ra vườn nhặt nắng</w:t>
      </w:r>
    </w:p>
    <w:p w:rsidR="006231BA" w:rsidRDefault="006231BA" w:rsidP="006231BA">
      <w:pPr>
        <w:spacing w:after="0" w:line="264" w:lineRule="auto"/>
        <w:ind w:left="3600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Tha thẩn suốt buổi chiều</w:t>
      </w:r>
    </w:p>
    <w:p w:rsidR="006231BA" w:rsidRDefault="006231BA" w:rsidP="006231BA">
      <w:pPr>
        <w:shd w:val="clear" w:color="auto" w:fill="FFFFFF"/>
        <w:spacing w:after="0" w:line="264" w:lineRule="auto"/>
        <w:ind w:left="36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Ông không còn trí nhớ</w:t>
      </w:r>
    </w:p>
    <w:p w:rsidR="006231BA" w:rsidRDefault="006231BA" w:rsidP="006231BA">
      <w:pPr>
        <w:shd w:val="clear" w:color="auto" w:fill="FFFFFF"/>
        <w:spacing w:after="0" w:line="264" w:lineRule="auto"/>
        <w:ind w:left="36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Ông chỉ còn tình yêu.</w:t>
      </w:r>
    </w:p>
    <w:p w:rsidR="006231BA" w:rsidRDefault="006231BA" w:rsidP="006231BA">
      <w:pPr>
        <w:shd w:val="clear" w:color="auto" w:fill="FFFFFF"/>
        <w:spacing w:after="0" w:line="264" w:lineRule="auto"/>
        <w:ind w:left="3600"/>
        <w:rPr>
          <w:i/>
          <w:color w:val="000000"/>
          <w:sz w:val="24"/>
          <w:szCs w:val="24"/>
        </w:rPr>
      </w:pPr>
    </w:p>
    <w:p w:rsidR="006231BA" w:rsidRDefault="006231BA" w:rsidP="006231BA">
      <w:pPr>
        <w:shd w:val="clear" w:color="auto" w:fill="FFFFFF"/>
        <w:spacing w:after="0" w:line="264" w:lineRule="auto"/>
        <w:ind w:left="36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Bé khẽ mang chiếc lá</w:t>
      </w:r>
    </w:p>
    <w:p w:rsidR="006231BA" w:rsidRDefault="006231BA" w:rsidP="006231BA">
      <w:pPr>
        <w:shd w:val="clear" w:color="auto" w:fill="FFFFFF"/>
        <w:spacing w:after="0" w:line="264" w:lineRule="auto"/>
        <w:ind w:left="36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Đặt vào vệt nắng vàng</w:t>
      </w:r>
    </w:p>
    <w:p w:rsidR="006231BA" w:rsidRDefault="006231BA" w:rsidP="006231BA">
      <w:pPr>
        <w:shd w:val="clear" w:color="auto" w:fill="FFFFFF"/>
        <w:spacing w:after="0" w:line="264" w:lineRule="auto"/>
        <w:ind w:left="36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Ông nhặt lên chiếc nắng</w:t>
      </w:r>
    </w:p>
    <w:p w:rsidR="006231BA" w:rsidRDefault="006231BA" w:rsidP="006231BA">
      <w:pPr>
        <w:shd w:val="clear" w:color="auto" w:fill="FFFFFF"/>
        <w:spacing w:after="0" w:line="264" w:lineRule="auto"/>
        <w:ind w:left="360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Quẫy nhẹ, mùa </w:t>
      </w:r>
      <w:proofErr w:type="gramStart"/>
      <w:r>
        <w:rPr>
          <w:i/>
          <w:color w:val="000000"/>
          <w:sz w:val="24"/>
          <w:szCs w:val="24"/>
        </w:rPr>
        <w:t>thu</w:t>
      </w:r>
      <w:proofErr w:type="gramEnd"/>
      <w:r>
        <w:rPr>
          <w:i/>
          <w:color w:val="000000"/>
          <w:sz w:val="24"/>
          <w:szCs w:val="24"/>
        </w:rPr>
        <w:t xml:space="preserve"> sang.</w:t>
      </w:r>
    </w:p>
    <w:p w:rsidR="006231BA" w:rsidRDefault="006231BA" w:rsidP="006231BA">
      <w:pPr>
        <w:shd w:val="clear" w:color="auto" w:fill="FFFFFF"/>
        <w:spacing w:after="0" w:line="264" w:lineRule="auto"/>
        <w:jc w:val="center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</w:t>
      </w:r>
      <w:r>
        <w:rPr>
          <w:i/>
          <w:color w:val="000000"/>
          <w:sz w:val="24"/>
          <w:szCs w:val="24"/>
        </w:rPr>
        <w:t xml:space="preserve">(Tuyển tập 65 bài thơ hay dành cho thiếu </w:t>
      </w:r>
      <w:proofErr w:type="gramStart"/>
      <w:r>
        <w:rPr>
          <w:i/>
          <w:color w:val="000000"/>
          <w:sz w:val="24"/>
          <w:szCs w:val="24"/>
        </w:rPr>
        <w:t>nhi</w:t>
      </w:r>
      <w:proofErr w:type="gramEnd"/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NXB Kim Đồng, 2022</w:t>
      </w:r>
      <w:r>
        <w:rPr>
          <w:i/>
          <w:color w:val="000000"/>
          <w:sz w:val="24"/>
          <w:szCs w:val="24"/>
        </w:rPr>
        <w:t>)</w:t>
      </w:r>
    </w:p>
    <w:p w:rsidR="006231BA" w:rsidRDefault="006231BA" w:rsidP="006231BA">
      <w:pPr>
        <w:spacing w:after="0" w:line="264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* Lựa chọn đáp </w:t>
      </w:r>
      <w:proofErr w:type="gramStart"/>
      <w:r>
        <w:rPr>
          <w:b/>
          <w:color w:val="000000"/>
          <w:sz w:val="24"/>
          <w:szCs w:val="24"/>
        </w:rPr>
        <w:t>án</w:t>
      </w:r>
      <w:proofErr w:type="gramEnd"/>
      <w:r>
        <w:rPr>
          <w:b/>
          <w:color w:val="000000"/>
          <w:sz w:val="24"/>
          <w:szCs w:val="24"/>
        </w:rPr>
        <w:t xml:space="preserve"> đúng nhất từ câu 1 đến câu 8 (4 </w:t>
      </w:r>
      <w:r>
        <w:rPr>
          <w:b/>
          <w:sz w:val="24"/>
          <w:szCs w:val="24"/>
        </w:rPr>
        <w:t>điểm)</w:t>
      </w:r>
      <w:r>
        <w:rPr>
          <w:b/>
          <w:color w:val="000000"/>
          <w:sz w:val="24"/>
          <w:szCs w:val="24"/>
        </w:rPr>
        <w:t>:</w:t>
      </w:r>
    </w:p>
    <w:p w:rsidR="006231BA" w:rsidRDefault="006231BA" w:rsidP="006231BA">
      <w:pPr>
        <w:spacing w:after="0" w:line="264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Câu 1. </w:t>
      </w:r>
      <w:r>
        <w:rPr>
          <w:color w:val="000000"/>
          <w:sz w:val="24"/>
          <w:szCs w:val="24"/>
        </w:rPr>
        <w:t>(0</w:t>
      </w:r>
      <w:proofErr w:type="gramStart"/>
      <w:r>
        <w:rPr>
          <w:color w:val="000000"/>
          <w:sz w:val="24"/>
          <w:szCs w:val="24"/>
        </w:rPr>
        <w:t>,5</w:t>
      </w:r>
      <w:proofErr w:type="gramEnd"/>
      <w:r>
        <w:rPr>
          <w:color w:val="000000"/>
          <w:sz w:val="24"/>
          <w:szCs w:val="24"/>
        </w:rPr>
        <w:t xml:space="preserve"> điểm) Cách ngắt nhịp chủ yếu trong bài thơ là: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2/3 và 3/2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2/3 và 4/1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3/2 và 1/4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 3/2 và 4/1</w:t>
      </w:r>
    </w:p>
    <w:p w:rsidR="006231BA" w:rsidRDefault="006231BA" w:rsidP="006231BA">
      <w:pPr>
        <w:tabs>
          <w:tab w:val="left" w:pos="1294"/>
        </w:tabs>
        <w:spacing w:after="0" w:line="264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Câu 2. </w:t>
      </w:r>
      <w:r>
        <w:rPr>
          <w:color w:val="000000"/>
          <w:sz w:val="24"/>
          <w:szCs w:val="24"/>
        </w:rPr>
        <w:t>(0</w:t>
      </w:r>
      <w:proofErr w:type="gramStart"/>
      <w:r>
        <w:rPr>
          <w:color w:val="000000"/>
          <w:sz w:val="24"/>
          <w:szCs w:val="24"/>
        </w:rPr>
        <w:t>,5</w:t>
      </w:r>
      <w:proofErr w:type="gramEnd"/>
      <w:r>
        <w:rPr>
          <w:color w:val="000000"/>
          <w:sz w:val="24"/>
          <w:szCs w:val="24"/>
        </w:rPr>
        <w:t xml:space="preserve"> điểm) Xác định cách gieo vần trong khổ thơ sau:</w:t>
      </w:r>
      <w:r>
        <w:rPr>
          <w:b/>
          <w:color w:val="000000"/>
          <w:sz w:val="24"/>
          <w:szCs w:val="24"/>
        </w:rPr>
        <w:t xml:space="preserve">  </w:t>
      </w:r>
    </w:p>
    <w:p w:rsidR="006231BA" w:rsidRDefault="006231BA" w:rsidP="006231BA">
      <w:pPr>
        <w:shd w:val="clear" w:color="auto" w:fill="FFFFFF"/>
        <w:spacing w:after="0" w:line="264" w:lineRule="auto"/>
        <w:ind w:left="2880" w:firstLine="72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Ông ra vườn nhặt nắng.</w:t>
      </w:r>
    </w:p>
    <w:p w:rsidR="006231BA" w:rsidRDefault="006231BA" w:rsidP="006231BA">
      <w:pPr>
        <w:shd w:val="clear" w:color="auto" w:fill="FFFFFF"/>
        <w:spacing w:after="0" w:line="264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Tha thẩn suốt buổi chiều.</w:t>
      </w:r>
    </w:p>
    <w:p w:rsidR="006231BA" w:rsidRDefault="006231BA" w:rsidP="006231BA">
      <w:pPr>
        <w:shd w:val="clear" w:color="auto" w:fill="FFFFFF"/>
        <w:spacing w:after="0" w:line="264" w:lineRule="auto"/>
        <w:ind w:left="2880" w:firstLine="72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Ông không còn trí nhớ.</w:t>
      </w:r>
    </w:p>
    <w:p w:rsidR="006231BA" w:rsidRDefault="006231BA" w:rsidP="006231BA">
      <w:pPr>
        <w:tabs>
          <w:tab w:val="left" w:pos="1294"/>
        </w:tabs>
        <w:spacing w:after="0" w:line="264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           Ông chỉ còn tình yêu</w:t>
      </w:r>
      <w:r>
        <w:rPr>
          <w:color w:val="000000"/>
          <w:sz w:val="24"/>
          <w:szCs w:val="24"/>
        </w:rPr>
        <w:t xml:space="preserve"> </w:t>
      </w:r>
    </w:p>
    <w:p w:rsidR="006231BA" w:rsidRDefault="006231BA" w:rsidP="006231BA">
      <w:pP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A. Vần liền       </w:t>
      </w: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Vần hỗn hợp       </w:t>
      </w:r>
    </w:p>
    <w:p w:rsidR="006231BA" w:rsidRDefault="006231BA" w:rsidP="006231BA">
      <w:pP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C. Vần cách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 Không gieo vần nào</w:t>
      </w:r>
    </w:p>
    <w:p w:rsidR="006231BA" w:rsidRDefault="006231BA" w:rsidP="006231BA">
      <w:pPr>
        <w:tabs>
          <w:tab w:val="left" w:pos="1294"/>
        </w:tabs>
        <w:spacing w:after="0" w:line="264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Câu 3. </w:t>
      </w:r>
      <w:r>
        <w:rPr>
          <w:color w:val="000000"/>
          <w:sz w:val="24"/>
          <w:szCs w:val="24"/>
        </w:rPr>
        <w:t>(0</w:t>
      </w:r>
      <w:proofErr w:type="gramStart"/>
      <w:r>
        <w:rPr>
          <w:color w:val="000000"/>
          <w:sz w:val="24"/>
          <w:szCs w:val="24"/>
        </w:rPr>
        <w:t>,5</w:t>
      </w:r>
      <w:proofErr w:type="gramEnd"/>
      <w:r>
        <w:rPr>
          <w:color w:val="000000"/>
          <w:sz w:val="24"/>
          <w:szCs w:val="24"/>
        </w:rPr>
        <w:t xml:space="preserve"> điểm) Xác định biện pháp tu từ trong hai câu thơ sau: </w:t>
      </w:r>
    </w:p>
    <w:p w:rsidR="006231BA" w:rsidRDefault="006231BA" w:rsidP="006231BA">
      <w:pPr>
        <w:tabs>
          <w:tab w:val="left" w:pos="1294"/>
        </w:tabs>
        <w:spacing w:after="0" w:line="264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Ông không còn trí nhớ</w:t>
      </w:r>
    </w:p>
    <w:p w:rsidR="006231BA" w:rsidRDefault="006231BA" w:rsidP="006231BA">
      <w:pPr>
        <w:tabs>
          <w:tab w:val="left" w:pos="1294"/>
        </w:tabs>
        <w:spacing w:after="0" w:line="264" w:lineRule="auto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Ông chỉ còn tình yêu</w:t>
      </w:r>
      <w:r>
        <w:rPr>
          <w:i/>
          <w:color w:val="000000"/>
          <w:sz w:val="24"/>
          <w:szCs w:val="24"/>
        </w:rPr>
        <w:tab/>
      </w:r>
    </w:p>
    <w:p w:rsidR="006231BA" w:rsidRDefault="006231BA" w:rsidP="006231BA">
      <w:pPr>
        <w:spacing w:after="0" w:line="264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So sánh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Ẩn dụ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231BA" w:rsidRDefault="006231BA" w:rsidP="006231BA">
      <w:pPr>
        <w:spacing w:after="0" w:line="264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Điệp ngữ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 Nhân hoá</w:t>
      </w:r>
    </w:p>
    <w:p w:rsidR="006231BA" w:rsidRDefault="006231BA" w:rsidP="006231BA">
      <w:pPr>
        <w:tabs>
          <w:tab w:val="left" w:pos="1294"/>
        </w:tabs>
        <w:spacing w:after="0" w:line="264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Câu 4.</w:t>
      </w:r>
      <w:r>
        <w:rPr>
          <w:color w:val="000000"/>
          <w:sz w:val="24"/>
          <w:szCs w:val="24"/>
        </w:rPr>
        <w:t xml:space="preserve"> (0</w:t>
      </w:r>
      <w:proofErr w:type="gramStart"/>
      <w:r>
        <w:rPr>
          <w:color w:val="000000"/>
          <w:sz w:val="24"/>
          <w:szCs w:val="24"/>
        </w:rPr>
        <w:t>,5</w:t>
      </w:r>
      <w:proofErr w:type="gramEnd"/>
      <w:r>
        <w:rPr>
          <w:color w:val="000000"/>
          <w:sz w:val="24"/>
          <w:szCs w:val="24"/>
        </w:rPr>
        <w:t xml:space="preserve"> điểm) Từ “không” trong câu thơ “</w:t>
      </w:r>
      <w:r>
        <w:rPr>
          <w:i/>
          <w:color w:val="000000"/>
          <w:sz w:val="24"/>
          <w:szCs w:val="24"/>
        </w:rPr>
        <w:t>Ông không còn trí nhớ</w:t>
      </w:r>
      <w:r>
        <w:rPr>
          <w:color w:val="000000"/>
          <w:sz w:val="24"/>
          <w:szCs w:val="24"/>
        </w:rPr>
        <w:t xml:space="preserve">” là: </w:t>
      </w:r>
    </w:p>
    <w:p w:rsidR="006231BA" w:rsidRDefault="006231BA" w:rsidP="006231BA">
      <w:pPr>
        <w:spacing w:after="0" w:line="264" w:lineRule="auto"/>
        <w:ind w:firstLine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Số từ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Đại từ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C. Cụm từ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 Phó từ</w:t>
      </w:r>
      <w:r>
        <w:rPr>
          <w:b/>
          <w:color w:val="000000"/>
          <w:sz w:val="24"/>
          <w:szCs w:val="24"/>
        </w:rPr>
        <w:t xml:space="preserve"> </w:t>
      </w:r>
    </w:p>
    <w:p w:rsidR="006231BA" w:rsidRDefault="006231BA" w:rsidP="006231BA">
      <w:pPr>
        <w:pStyle w:val="Heading1"/>
        <w:shd w:val="clear" w:color="auto" w:fill="FFFFFF"/>
        <w:spacing w:before="0" w:after="0" w:line="264" w:lineRule="auto"/>
        <w:jc w:val="both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Câu 5. </w:t>
      </w:r>
      <w:r>
        <w:rPr>
          <w:b w:val="0"/>
          <w:color w:val="000000"/>
          <w:sz w:val="24"/>
          <w:szCs w:val="24"/>
        </w:rPr>
        <w:t>(0</w:t>
      </w:r>
      <w:proofErr w:type="gramStart"/>
      <w:r>
        <w:rPr>
          <w:b w:val="0"/>
          <w:color w:val="000000"/>
          <w:sz w:val="24"/>
          <w:szCs w:val="24"/>
        </w:rPr>
        <w:t>,5</w:t>
      </w:r>
      <w:proofErr w:type="gramEnd"/>
      <w:r>
        <w:rPr>
          <w:b w:val="0"/>
          <w:color w:val="000000"/>
          <w:sz w:val="24"/>
          <w:szCs w:val="24"/>
        </w:rPr>
        <w:t xml:space="preserve"> điểm) Chủ đề của bài thơ trên là:</w:t>
      </w:r>
    </w:p>
    <w:p w:rsidR="006231BA" w:rsidRDefault="006231BA" w:rsidP="0062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 ngợi tình yêu quê hương đất nước.                      B. Ca ngợi tình cảm gia đình.</w:t>
      </w:r>
    </w:p>
    <w:p w:rsidR="006231BA" w:rsidRDefault="006231BA" w:rsidP="006231BA">
      <w:pPr>
        <w:spacing w:after="0" w:line="264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C. Ca ngợi tình yêu thiên nhiên.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D. Ca ngợi tình cảm bạn bè.  </w:t>
      </w:r>
    </w:p>
    <w:p w:rsidR="006231BA" w:rsidRDefault="006231BA" w:rsidP="006231BA">
      <w:pPr>
        <w:spacing w:after="0" w:line="264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Câu 6. </w:t>
      </w:r>
      <w:r>
        <w:rPr>
          <w:color w:val="000000"/>
          <w:sz w:val="24"/>
          <w:szCs w:val="24"/>
        </w:rPr>
        <w:t>(0</w:t>
      </w:r>
      <w:proofErr w:type="gramStart"/>
      <w:r>
        <w:rPr>
          <w:color w:val="000000"/>
          <w:sz w:val="24"/>
          <w:szCs w:val="24"/>
        </w:rPr>
        <w:t>,5</w:t>
      </w:r>
      <w:proofErr w:type="gramEnd"/>
      <w:r>
        <w:rPr>
          <w:color w:val="000000"/>
          <w:sz w:val="24"/>
          <w:szCs w:val="24"/>
        </w:rPr>
        <w:t xml:space="preserve"> điểm)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Ý nghĩa nhan đề “</w:t>
      </w:r>
      <w:r>
        <w:rPr>
          <w:i/>
          <w:color w:val="000000"/>
          <w:sz w:val="24"/>
          <w:szCs w:val="24"/>
        </w:rPr>
        <w:t>Ra vườn nhặt nắng</w:t>
      </w:r>
      <w:r>
        <w:rPr>
          <w:color w:val="000000"/>
          <w:sz w:val="24"/>
          <w:szCs w:val="24"/>
        </w:rPr>
        <w:t xml:space="preserve">” là:  </w:t>
      </w:r>
    </w:p>
    <w:p w:rsidR="006231BA" w:rsidRDefault="006231BA" w:rsidP="006231BA">
      <w:pP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A. Cái nhìn tinh nghịch, lo lắng của người cháu đối với người ông.</w:t>
      </w:r>
    </w:p>
    <w:p w:rsidR="006231BA" w:rsidRDefault="006231BA" w:rsidP="006231BA">
      <w:pP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B. Cái nhìn hồn nhiên, đáng yêu của người cháu đối với người ông.</w:t>
      </w:r>
    </w:p>
    <w:p w:rsidR="006231BA" w:rsidRDefault="006231BA" w:rsidP="006231BA">
      <w:pP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C. Cái nhìn bối rối, lo lắng của người cháu đối với người ông.</w:t>
      </w:r>
    </w:p>
    <w:p w:rsidR="006231BA" w:rsidRDefault="006231BA" w:rsidP="006231BA">
      <w:pPr>
        <w:spacing w:after="0" w:line="264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D. Cái nhìn chê trách, lo sợ của người cháu đối với người ông.</w:t>
      </w:r>
    </w:p>
    <w:p w:rsidR="006231BA" w:rsidRDefault="006231BA" w:rsidP="006231BA">
      <w:pPr>
        <w:spacing w:after="0" w:line="264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Câu 7. </w:t>
      </w:r>
      <w:r>
        <w:rPr>
          <w:color w:val="000000"/>
          <w:sz w:val="24"/>
          <w:szCs w:val="24"/>
        </w:rPr>
        <w:t>(0</w:t>
      </w:r>
      <w:proofErr w:type="gramStart"/>
      <w:r>
        <w:rPr>
          <w:color w:val="000000"/>
          <w:sz w:val="24"/>
          <w:szCs w:val="24"/>
        </w:rPr>
        <w:t>,5</w:t>
      </w:r>
      <w:proofErr w:type="gramEnd"/>
      <w:r>
        <w:rPr>
          <w:color w:val="000000"/>
          <w:sz w:val="24"/>
          <w:szCs w:val="24"/>
        </w:rPr>
        <w:t xml:space="preserve"> điểm) Tác dụng của biện pháp tu từ ẩn dụ trong câu thơ:</w:t>
      </w:r>
    </w:p>
    <w:p w:rsidR="006231BA" w:rsidRDefault="006231BA" w:rsidP="006231BA">
      <w:pPr>
        <w:shd w:val="clear" w:color="auto" w:fill="FFFFFF"/>
        <w:spacing w:after="0" w:line="264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Ông nhặt lên chiếc nắng.</w:t>
      </w:r>
    </w:p>
    <w:p w:rsidR="006231BA" w:rsidRDefault="006231BA" w:rsidP="006231BA">
      <w:pPr>
        <w:spacing w:after="0" w:line="264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                                                                    Quẫy nhẹ, mùa </w:t>
      </w:r>
      <w:proofErr w:type="gramStart"/>
      <w:r>
        <w:rPr>
          <w:i/>
          <w:color w:val="000000"/>
          <w:sz w:val="24"/>
          <w:szCs w:val="24"/>
        </w:rPr>
        <w:t>thu</w:t>
      </w:r>
      <w:proofErr w:type="gramEnd"/>
      <w:r>
        <w:rPr>
          <w:i/>
          <w:color w:val="000000"/>
          <w:sz w:val="24"/>
          <w:szCs w:val="24"/>
        </w:rPr>
        <w:t xml:space="preserve"> sang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A. </w:t>
      </w:r>
      <w:r>
        <w:rPr>
          <w:color w:val="000000"/>
          <w:sz w:val="24"/>
          <w:szCs w:val="24"/>
          <w:highlight w:val="white"/>
        </w:rPr>
        <w:t>Góp phần làm cho tình ông cháu thêm sâu sắc và giảm sự chặt chẽ nội dung của bài thơ.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>
        <w:rPr>
          <w:color w:val="000000"/>
          <w:sz w:val="24"/>
          <w:szCs w:val="24"/>
          <w:highlight w:val="white"/>
        </w:rPr>
        <w:t>Góp phần làm cho tình ông cháu thêm sâu sắc và giảm sự chặt chẽ mạch cảm xúc bài thơ.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 </w:t>
      </w:r>
      <w:r>
        <w:rPr>
          <w:color w:val="000000"/>
          <w:sz w:val="24"/>
          <w:szCs w:val="24"/>
          <w:highlight w:val="white"/>
        </w:rPr>
        <w:t>Góp phần làm cho tình ông cháu thêm sâu sắc và tăng sự chặt chẽ mạch cảm xúc bài thơ.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  <w:highlight w:val="white"/>
        </w:rPr>
        <w:t xml:space="preserve">Góp phần làm cho tình bà cháu thêm sâu sắc và tăng sự chặt </w:t>
      </w:r>
      <w:proofErr w:type="gramStart"/>
      <w:r>
        <w:rPr>
          <w:color w:val="000000"/>
          <w:sz w:val="24"/>
          <w:szCs w:val="24"/>
          <w:highlight w:val="white"/>
        </w:rPr>
        <w:t>chẽ  mạch</w:t>
      </w:r>
      <w:proofErr w:type="gramEnd"/>
      <w:r>
        <w:rPr>
          <w:color w:val="000000"/>
          <w:sz w:val="24"/>
          <w:szCs w:val="24"/>
          <w:highlight w:val="white"/>
        </w:rPr>
        <w:t xml:space="preserve"> cảm xúc bài thơ.</w:t>
      </w:r>
    </w:p>
    <w:p w:rsidR="006231BA" w:rsidRDefault="006231BA" w:rsidP="006231BA">
      <w:pPr>
        <w:spacing w:after="0" w:line="264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Câu 8. </w:t>
      </w:r>
      <w:r>
        <w:rPr>
          <w:color w:val="000000"/>
          <w:sz w:val="24"/>
          <w:szCs w:val="24"/>
        </w:rPr>
        <w:t>(0</w:t>
      </w:r>
      <w:proofErr w:type="gramStart"/>
      <w:r>
        <w:rPr>
          <w:color w:val="000000"/>
          <w:sz w:val="24"/>
          <w:szCs w:val="24"/>
        </w:rPr>
        <w:t>,5</w:t>
      </w:r>
      <w:proofErr w:type="gramEnd"/>
      <w:r>
        <w:rPr>
          <w:color w:val="000000"/>
          <w:sz w:val="24"/>
          <w:szCs w:val="24"/>
        </w:rPr>
        <w:t xml:space="preserve"> điểm) Nghĩa của từ “tha thẩn” trong câu thơ “</w:t>
      </w:r>
      <w:r>
        <w:rPr>
          <w:i/>
          <w:color w:val="000000"/>
          <w:sz w:val="24"/>
          <w:szCs w:val="24"/>
        </w:rPr>
        <w:t>Tha thẩn một buổi chiều</w:t>
      </w:r>
      <w:r>
        <w:rPr>
          <w:color w:val="000000"/>
          <w:sz w:val="24"/>
          <w:szCs w:val="24"/>
        </w:rPr>
        <w:t xml:space="preserve">” là: 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Thần tốc</w:t>
      </w:r>
      <w:r>
        <w:rPr>
          <w:color w:val="000000"/>
          <w:sz w:val="24"/>
          <w:szCs w:val="24"/>
          <w:highlight w:val="white"/>
        </w:rPr>
        <w:t> và vội vàng từ chỗ này đến chỗ nọ, có vẻ như không chú ý gì đến việc mình đang ở đâu và đang đi đâu.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B. Từ tốn</w:t>
      </w:r>
      <w:r>
        <w:rPr>
          <w:color w:val="000000"/>
          <w:sz w:val="24"/>
          <w:szCs w:val="24"/>
          <w:highlight w:val="white"/>
        </w:rPr>
        <w:t> và nhanh nhẹn từ chỗ này đến chỗ nọ, có vẻ như không chú ý gì đến việc mình đang ở đâu và đang đi đâu.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C. Từ tốn</w:t>
      </w:r>
      <w:r>
        <w:rPr>
          <w:color w:val="000000"/>
          <w:sz w:val="24"/>
          <w:szCs w:val="24"/>
          <w:highlight w:val="white"/>
        </w:rPr>
        <w:t> và chậm chạp từ</w:t>
      </w:r>
      <w:r>
        <w:rPr>
          <w:i/>
          <w:color w:val="000000"/>
          <w:sz w:val="24"/>
          <w:szCs w:val="24"/>
          <w:highlight w:val="white"/>
        </w:rPr>
        <w:t> </w:t>
      </w:r>
      <w:r>
        <w:rPr>
          <w:color w:val="000000"/>
          <w:sz w:val="24"/>
          <w:szCs w:val="24"/>
          <w:highlight w:val="white"/>
        </w:rPr>
        <w:t>chỗ này đến chỗ nọ, có vẻ như không chú ý gì đến việc mình đang ở đâu và đang đi đâu.</w:t>
      </w:r>
    </w:p>
    <w:p w:rsidR="006231BA" w:rsidRDefault="006231BA" w:rsidP="006231BA">
      <w:pPr>
        <w:spacing w:after="0" w:line="264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 T</w:t>
      </w:r>
      <w:r>
        <w:rPr>
          <w:color w:val="000000"/>
          <w:sz w:val="24"/>
          <w:szCs w:val="24"/>
          <w:highlight w:val="white"/>
        </w:rPr>
        <w:t>hong thả</w:t>
      </w:r>
      <w:r>
        <w:rPr>
          <w:i/>
          <w:color w:val="000000"/>
          <w:sz w:val="24"/>
          <w:szCs w:val="24"/>
          <w:highlight w:val="white"/>
        </w:rPr>
        <w:t> </w:t>
      </w:r>
      <w:r>
        <w:rPr>
          <w:color w:val="000000"/>
          <w:sz w:val="24"/>
          <w:szCs w:val="24"/>
          <w:highlight w:val="white"/>
        </w:rPr>
        <w:t>và lặng lẽ từ</w:t>
      </w:r>
      <w:r>
        <w:rPr>
          <w:i/>
          <w:color w:val="000000"/>
          <w:sz w:val="24"/>
          <w:szCs w:val="24"/>
          <w:highlight w:val="white"/>
        </w:rPr>
        <w:t> </w:t>
      </w:r>
      <w:r>
        <w:rPr>
          <w:color w:val="000000"/>
          <w:sz w:val="24"/>
          <w:szCs w:val="24"/>
          <w:highlight w:val="white"/>
        </w:rPr>
        <w:t>chỗ này đến chỗ nọ, có vẻ như không chú ý gì đến việc mình đang ở đâu và đang đi đâu.</w:t>
      </w:r>
    </w:p>
    <w:p w:rsidR="006231BA" w:rsidRDefault="006231BA" w:rsidP="006231BA">
      <w:pPr>
        <w:spacing w:after="0" w:line="264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* Trả lời câu hỏi (</w:t>
      </w:r>
      <w:r>
        <w:rPr>
          <w:b/>
          <w:sz w:val="24"/>
          <w:szCs w:val="24"/>
        </w:rPr>
        <w:t>2 điểm)</w:t>
      </w:r>
      <w:r>
        <w:rPr>
          <w:b/>
          <w:color w:val="000000"/>
          <w:sz w:val="24"/>
          <w:szCs w:val="24"/>
        </w:rPr>
        <w:t>:</w:t>
      </w:r>
    </w:p>
    <w:p w:rsidR="006231BA" w:rsidRDefault="006231BA" w:rsidP="006231BA">
      <w:pPr>
        <w:shd w:val="clear" w:color="auto" w:fill="FFFFFF"/>
        <w:spacing w:after="0" w:line="264" w:lineRule="auto"/>
        <w:ind w:left="-2" w:hanging="1"/>
        <w:rPr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Câu 9.</w:t>
      </w:r>
      <w:r>
        <w:rPr>
          <w:color w:val="000000"/>
          <w:sz w:val="24"/>
          <w:szCs w:val="24"/>
          <w:highlight w:val="white"/>
        </w:rPr>
        <w:t xml:space="preserve"> (1</w:t>
      </w:r>
      <w:proofErr w:type="gramStart"/>
      <w:r>
        <w:rPr>
          <w:color w:val="000000"/>
          <w:sz w:val="24"/>
          <w:szCs w:val="24"/>
          <w:highlight w:val="white"/>
        </w:rPr>
        <w:t>,0</w:t>
      </w:r>
      <w:proofErr w:type="gramEnd"/>
      <w:r>
        <w:rPr>
          <w:color w:val="000000"/>
          <w:sz w:val="24"/>
          <w:szCs w:val="24"/>
          <w:highlight w:val="white"/>
        </w:rPr>
        <w:t xml:space="preserve"> điểm) Ch</w:t>
      </w:r>
      <w:r>
        <w:rPr>
          <w:sz w:val="24"/>
          <w:szCs w:val="24"/>
          <w:highlight w:val="white"/>
        </w:rPr>
        <w:t>ỉ ra và nêu tác dụng của biện pháp tu từ trong hai câu thơ:</w:t>
      </w:r>
    </w:p>
    <w:p w:rsidR="006231BA" w:rsidRDefault="006231BA" w:rsidP="006231BA">
      <w:pPr>
        <w:spacing w:after="0" w:line="264" w:lineRule="auto"/>
        <w:ind w:left="3600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Ông ra vườn nhặt nắng</w:t>
      </w:r>
    </w:p>
    <w:p w:rsidR="006231BA" w:rsidRDefault="006231BA" w:rsidP="006231BA">
      <w:pPr>
        <w:spacing w:after="0" w:line="264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Câu 10. </w:t>
      </w:r>
      <w:r>
        <w:rPr>
          <w:color w:val="000000"/>
          <w:sz w:val="24"/>
          <w:szCs w:val="24"/>
          <w:highlight w:val="white"/>
        </w:rPr>
        <w:t>(1</w:t>
      </w:r>
      <w:proofErr w:type="gramStart"/>
      <w:r>
        <w:rPr>
          <w:color w:val="000000"/>
          <w:sz w:val="24"/>
          <w:szCs w:val="24"/>
          <w:highlight w:val="white"/>
        </w:rPr>
        <w:t>,0</w:t>
      </w:r>
      <w:proofErr w:type="gramEnd"/>
      <w:r>
        <w:rPr>
          <w:color w:val="000000"/>
          <w:sz w:val="24"/>
          <w:szCs w:val="24"/>
          <w:highlight w:val="white"/>
        </w:rPr>
        <w:t xml:space="preserve"> điểm) </w:t>
      </w:r>
      <w:r>
        <w:rPr>
          <w:color w:val="000000"/>
          <w:sz w:val="24"/>
          <w:szCs w:val="24"/>
        </w:rPr>
        <w:t>Từ việc tìm hiểu bài thơ, bản thân em rút ra bài học gì trong cách ứng xử với những người thân trong gia đình?</w:t>
      </w:r>
    </w:p>
    <w:p w:rsidR="006231BA" w:rsidRDefault="006231BA" w:rsidP="006231BA">
      <w:pPr>
        <w:spacing w:after="0" w:line="264" w:lineRule="auto"/>
        <w:ind w:firstLine="720"/>
        <w:jc w:val="center"/>
        <w:rPr>
          <w:color w:val="000000"/>
          <w:sz w:val="24"/>
          <w:szCs w:val="24"/>
          <w:highlight w:val="white"/>
        </w:rPr>
      </w:pPr>
    </w:p>
    <w:p w:rsidR="006231BA" w:rsidRDefault="006231BA" w:rsidP="006231BA">
      <w:pPr>
        <w:spacing w:after="0" w:line="264" w:lineRule="auto"/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HƯỚNG DẪN CHẤM ĐỀ KIỂM TRA GIỮA HỌC KÌ I</w:t>
      </w:r>
    </w:p>
    <w:p w:rsidR="006231BA" w:rsidRDefault="006231BA" w:rsidP="006231BA">
      <w:pPr>
        <w:spacing w:after="0" w:line="264" w:lineRule="auto"/>
        <w:ind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Môn: Ngữ văn lớp 7, Mã đề 01</w:t>
      </w:r>
    </w:p>
    <w:p w:rsidR="006231BA" w:rsidRDefault="006231BA" w:rsidP="006231BA">
      <w:pPr>
        <w:spacing w:after="0" w:line="264" w:lineRule="auto"/>
        <w:ind w:firstLine="720"/>
        <w:jc w:val="center"/>
        <w:rPr>
          <w:b/>
          <w:color w:val="000000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612"/>
        <w:gridCol w:w="6971"/>
        <w:gridCol w:w="752"/>
      </w:tblGrid>
      <w:tr w:rsidR="006231BA" w:rsidTr="00C41EFA">
        <w:trPr>
          <w:jc w:val="center"/>
        </w:trPr>
        <w:tc>
          <w:tcPr>
            <w:tcW w:w="737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ĐỌC HIỂU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6,0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6231BA" w:rsidRDefault="006231BA" w:rsidP="00C41EFA">
            <w:pPr>
              <w:spacing w:after="0"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231BA" w:rsidRDefault="006231BA" w:rsidP="00C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231BA" w:rsidRDefault="006231BA" w:rsidP="00C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231BA" w:rsidRDefault="006231BA" w:rsidP="00C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231BA" w:rsidRDefault="006231BA" w:rsidP="00C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231BA" w:rsidRDefault="006231BA" w:rsidP="00C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231BA" w:rsidRDefault="006231BA" w:rsidP="00C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6231BA" w:rsidRDefault="006231BA" w:rsidP="00C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6231BA" w:rsidTr="00C41EFA">
        <w:trPr>
          <w:jc w:val="center"/>
        </w:trPr>
        <w:tc>
          <w:tcPr>
            <w:tcW w:w="737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64" w:lineRule="auto"/>
              <w:jc w:val="both"/>
              <w:rPr>
                <w:sz w:val="24"/>
                <w:szCs w:val="24"/>
                <w:highlight w:val="white"/>
              </w:rPr>
            </w:pPr>
          </w:p>
          <w:p w:rsidR="006231BA" w:rsidRDefault="006231BA" w:rsidP="00C4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64" w:lineRule="auto"/>
              <w:jc w:val="both"/>
              <w:rPr>
                <w:color w:val="262626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Biện pháp tu từ: </w:t>
            </w:r>
            <w:r>
              <w:rPr>
                <w:color w:val="262626"/>
                <w:sz w:val="24"/>
                <w:szCs w:val="24"/>
                <w:highlight w:val="white"/>
              </w:rPr>
              <w:t>Ẩn dụ chuyển đổi cảm giác "nhặt nắng"</w:t>
            </w:r>
          </w:p>
          <w:p w:rsidR="006231BA" w:rsidRDefault="006231BA" w:rsidP="00C4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64" w:lineRule="auto"/>
              <w:jc w:val="both"/>
              <w:rPr>
                <w:color w:val="262626"/>
                <w:sz w:val="24"/>
                <w:szCs w:val="24"/>
                <w:highlight w:val="white"/>
              </w:rPr>
            </w:pPr>
            <w:r>
              <w:rPr>
                <w:color w:val="262626"/>
                <w:sz w:val="24"/>
                <w:szCs w:val="24"/>
                <w:highlight w:val="white"/>
              </w:rPr>
              <w:t xml:space="preserve">- Tác dụng: </w:t>
            </w:r>
          </w:p>
          <w:p w:rsidR="006231BA" w:rsidRDefault="006231BA" w:rsidP="00C4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64" w:lineRule="auto"/>
              <w:jc w:val="both"/>
              <w:rPr>
                <w:color w:val="262626"/>
                <w:sz w:val="24"/>
                <w:szCs w:val="24"/>
                <w:highlight w:val="white"/>
              </w:rPr>
            </w:pPr>
            <w:r>
              <w:rPr>
                <w:color w:val="262626"/>
                <w:sz w:val="24"/>
                <w:szCs w:val="24"/>
                <w:highlight w:val="white"/>
              </w:rPr>
              <w:t>+ câu thơ thêm gợi hình, gợi cảm, sinh động</w:t>
            </w:r>
          </w:p>
          <w:p w:rsidR="006231BA" w:rsidRDefault="006231BA" w:rsidP="00C4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  <w:highlight w:val="white"/>
              </w:rPr>
              <w:t xml:space="preserve">+ </w:t>
            </w:r>
            <w:proofErr w:type="gramStart"/>
            <w:r>
              <w:rPr>
                <w:color w:val="262626"/>
                <w:sz w:val="24"/>
                <w:szCs w:val="24"/>
                <w:highlight w:val="white"/>
              </w:rPr>
              <w:t>diễn</w:t>
            </w:r>
            <w:proofErr w:type="gramEnd"/>
            <w:r>
              <w:rPr>
                <w:color w:val="262626"/>
                <w:sz w:val="24"/>
                <w:szCs w:val="24"/>
                <w:highlight w:val="white"/>
              </w:rPr>
              <w:t xml:space="preserve"> tả ánh nắng </w:t>
            </w:r>
            <w:r>
              <w:rPr>
                <w:sz w:val="24"/>
                <w:szCs w:val="24"/>
                <w:highlight w:val="white"/>
              </w:rPr>
              <w:t xml:space="preserve">rực rỡ ngày hạ </w:t>
            </w:r>
            <w:r>
              <w:rPr>
                <w:color w:val="262626"/>
                <w:sz w:val="24"/>
                <w:szCs w:val="24"/>
                <w:highlight w:val="white"/>
              </w:rPr>
              <w:t xml:space="preserve">chan hòa phủ lên khu vườn như tạo thành từng hình, từng khối, người ông có thể nâng niu từng chút nắng. </w:t>
            </w:r>
          </w:p>
          <w:p w:rsidR="006231BA" w:rsidRDefault="006231BA" w:rsidP="00C4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thể hiện tình yêu </w:t>
            </w:r>
            <w:r>
              <w:rPr>
                <w:color w:val="262626"/>
                <w:sz w:val="24"/>
                <w:szCs w:val="24"/>
                <w:highlight w:val="white"/>
              </w:rPr>
              <w:t>thiên nhiên tha thiết của tác giả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1,0 </w:t>
            </w:r>
          </w:p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  <w:p w:rsidR="006231BA" w:rsidRDefault="006231BA" w:rsidP="00C41EFA">
            <w:pPr>
              <w:spacing w:after="0" w:line="264" w:lineRule="auto"/>
              <w:rPr>
                <w:color w:val="000000"/>
                <w:sz w:val="24"/>
                <w:szCs w:val="24"/>
              </w:rPr>
            </w:pPr>
          </w:p>
          <w:p w:rsidR="006231BA" w:rsidRDefault="006231BA" w:rsidP="00C41EFA">
            <w:pPr>
              <w:spacing w:after="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6231BA" w:rsidTr="00C41EFA">
        <w:trPr>
          <w:jc w:val="center"/>
        </w:trPr>
        <w:tc>
          <w:tcPr>
            <w:tcW w:w="737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Bài học trong cách ứng xử với những người thân trong gia đình:</w:t>
            </w:r>
          </w:p>
          <w:p w:rsidR="006231BA" w:rsidRDefault="006231BA" w:rsidP="00C41EFA">
            <w:pPr>
              <w:shd w:val="clear" w:color="auto" w:fill="FFFFFF"/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Nhẹ nhàng và bao dung với những người thân yêu trong gia đình.</w:t>
            </w:r>
          </w:p>
          <w:p w:rsidR="006231BA" w:rsidRDefault="006231BA" w:rsidP="00C41EFA">
            <w:pPr>
              <w:shd w:val="clear" w:color="auto" w:fill="FFFFFF"/>
              <w:spacing w:after="0" w:line="26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Quan tâm, chăm sóc đến ông bà, cha mẹ, anh chị em từ những điều nhỏ bé nhất. Phụ giúp công việc gia đình…</w:t>
            </w:r>
          </w:p>
          <w:p w:rsidR="006231BA" w:rsidRDefault="006231BA" w:rsidP="00C41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64" w:lineRule="auto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Lưu ý: Đây là câu hỏi mở, HS có nhiều cách diễn đạt khác nhau, miễn hợp lý GV vẫn ghi điểm tối đa, khuyến khích cách diễn đạt sáng tạo.</w:t>
            </w:r>
          </w:p>
        </w:tc>
        <w:tc>
          <w:tcPr>
            <w:tcW w:w="752" w:type="dxa"/>
            <w:shd w:val="clear" w:color="auto" w:fill="auto"/>
          </w:tcPr>
          <w:p w:rsidR="006231BA" w:rsidRDefault="006231BA" w:rsidP="00C41EFA">
            <w:pPr>
              <w:spacing w:after="0" w:line="264" w:lineRule="auto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1,0</w:t>
            </w:r>
          </w:p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  <w:p w:rsidR="006231BA" w:rsidRDefault="006231BA" w:rsidP="00C41EFA">
            <w:pPr>
              <w:spacing w:after="0"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</w:tbl>
    <w:p w:rsidR="00022077" w:rsidRDefault="00022077"/>
    <w:sectPr w:rsidR="00022077" w:rsidSect="006231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34912"/>
    <w:multiLevelType w:val="multilevel"/>
    <w:tmpl w:val="EE188F6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BA"/>
    <w:rsid w:val="00022077"/>
    <w:rsid w:val="0062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1C1DD-D60D-4C48-B9E7-EDB78230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BA"/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6231B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1BA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3592</Characters>
  <Application>Microsoft Office Word</Application>
  <DocSecurity>0</DocSecurity>
  <Lines>29</Lines>
  <Paragraphs>8</Paragraphs>
  <ScaleCrop>false</ScaleCrop>
  <Company>ÐT:0974580507-0988032687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2025-08-27T08:12:00Z</dcterms:created>
  <dcterms:modified xsi:type="dcterms:W3CDTF">2025-08-27T08:12:00Z</dcterms:modified>
</cp:coreProperties>
</file>